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785A" w14:textId="62C24EB6" w:rsidR="00FA28D1" w:rsidRPr="00024248" w:rsidRDefault="00FA28D1" w:rsidP="00FA28D1">
      <w:pPr>
        <w:pStyle w:val="ae"/>
        <w:spacing w:after="0"/>
        <w:ind w:left="0"/>
        <w:rPr>
          <w:rFonts w:ascii="a_Timer Bashkir" w:hAnsi="a_Timer Bashkir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4F37A7" wp14:editId="587501F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  <w:b/>
          <w:lang w:val="be-BY"/>
        </w:rPr>
        <w:t>БАШҠ</w:t>
      </w:r>
      <w:r w:rsidRPr="00024248">
        <w:rPr>
          <w:rFonts w:ascii="a_Timer Bashkir" w:hAnsi="a_Timer Bashkir"/>
          <w:b/>
        </w:rPr>
        <w:t>ОРТОСТАН  РЕСПУБЛИКА</w:t>
      </w:r>
      <w:r w:rsidRPr="00024248"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 xml:space="preserve">Ы            </w:t>
      </w:r>
      <w:r w:rsidRPr="00024248">
        <w:rPr>
          <w:rFonts w:ascii="a_Timer Bashkir" w:hAnsi="a_Timer Bashkir"/>
          <w:b/>
          <w:lang w:val="be-BY"/>
        </w:rPr>
        <w:t xml:space="preserve"> </w:t>
      </w: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 xml:space="preserve">               </w:t>
      </w:r>
      <w:r w:rsidRPr="00024248">
        <w:rPr>
          <w:rFonts w:ascii="a_Timer Bashkir" w:hAnsi="a_Timer Bashkir"/>
          <w:b/>
        </w:rPr>
        <w:t xml:space="preserve">РЕСПУБЛИКА </w:t>
      </w:r>
      <w:r>
        <w:rPr>
          <w:rFonts w:ascii="a_Timer Bashkir" w:hAnsi="a_Timer Bashkir"/>
          <w:b/>
        </w:rPr>
        <w:t xml:space="preserve"> БАШКОРТОСТАН</w:t>
      </w:r>
      <w:r w:rsidR="00F527A4">
        <w:rPr>
          <w:rFonts w:ascii="a_Timer Bashkir" w:hAnsi="a_Timer Bashkir"/>
          <w:b/>
        </w:rPr>
        <w:t xml:space="preserve"> </w:t>
      </w:r>
    </w:p>
    <w:p w14:paraId="5B50DFFF" w14:textId="77777777" w:rsidR="00FA28D1" w:rsidRPr="00024248" w:rsidRDefault="00FA28D1" w:rsidP="00FA28D1">
      <w:pPr>
        <w:tabs>
          <w:tab w:val="left" w:pos="7360"/>
        </w:tabs>
        <w:spacing w:after="0" w:line="240" w:lineRule="atLeast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СТ</w:t>
      </w:r>
      <w:r w:rsidRPr="00024248"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</w:rPr>
        <w:t xml:space="preserve">РЛЕБАШ РАЙОНЫ                                     </w:t>
      </w:r>
      <w:r>
        <w:rPr>
          <w:rFonts w:ascii="a_Timer Bashkir" w:hAnsi="a_Timer Bashkir"/>
          <w:b/>
        </w:rPr>
        <w:t xml:space="preserve">                           </w:t>
      </w:r>
      <w:r w:rsidRPr="00024248"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lang w:val="en-US"/>
        </w:rPr>
        <w:t>C</w:t>
      </w:r>
      <w:r w:rsidRPr="00024248">
        <w:rPr>
          <w:rFonts w:ascii="a_Timer Bashkir" w:hAnsi="a_Timer Bashkir"/>
          <w:b/>
        </w:rPr>
        <w:t xml:space="preserve">ОВЕТ </w:t>
      </w:r>
    </w:p>
    <w:p w14:paraId="48AE2888" w14:textId="1333E695" w:rsidR="00FA28D1" w:rsidRPr="00024248" w:rsidRDefault="00FA28D1" w:rsidP="00FA28D1">
      <w:pPr>
        <w:tabs>
          <w:tab w:val="left" w:pos="7360"/>
        </w:tabs>
        <w:spacing w:after="0" w:line="240" w:lineRule="atLeast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</w:rPr>
        <w:t xml:space="preserve"> </w:t>
      </w:r>
      <w:r w:rsidR="006719AD">
        <w:rPr>
          <w:rFonts w:ascii="a_Timer Bashkir" w:hAnsi="a_Timer Bashkir"/>
          <w:b/>
          <w:bCs/>
        </w:rPr>
        <w:t xml:space="preserve">МУНИЦИПАЛЬ </w:t>
      </w:r>
      <w:r w:rsidRPr="00024248">
        <w:rPr>
          <w:rFonts w:ascii="a_Timer Bashkir" w:hAnsi="a_Timer Bashkir"/>
          <w:b/>
          <w:bCs/>
        </w:rPr>
        <w:t>РАЙОНЫНЫ</w:t>
      </w:r>
      <w:r>
        <w:rPr>
          <w:rFonts w:ascii="a_Timer Bashkir" w:hAnsi="a_Timer Bashkir"/>
          <w:b/>
          <w:bCs/>
          <w:lang w:val="be-BY"/>
        </w:rPr>
        <w:t>Н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 w:rsidR="006719AD">
        <w:rPr>
          <w:rFonts w:ascii="a_Timer Bashkir" w:hAnsi="a_Timer Bashkir"/>
          <w:b/>
          <w:bCs/>
          <w:lang w:val="be-BY"/>
        </w:rPr>
        <w:t xml:space="preserve">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СЕЛЬСКОГО ПОСЕЛЕНИЯ</w:t>
      </w:r>
      <w:r w:rsidR="00F527A4">
        <w:rPr>
          <w:rFonts w:ascii="a_Timer Bashkir" w:hAnsi="a_Timer Bashkir"/>
          <w:b/>
        </w:rPr>
        <w:t xml:space="preserve"> </w:t>
      </w:r>
    </w:p>
    <w:p w14:paraId="5C55BCA6" w14:textId="27A6364B" w:rsidR="00FA28D1" w:rsidRPr="00024248" w:rsidRDefault="00FA28D1" w:rsidP="00FA28D1">
      <w:pPr>
        <w:spacing w:after="0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  <w:lang w:val="be-BY"/>
        </w:rPr>
        <w:t>Һ</w:t>
      </w:r>
      <w:r w:rsidRPr="00024248">
        <w:rPr>
          <w:rFonts w:ascii="a_Timer Bashkir" w:hAnsi="a_Timer Bashkir"/>
          <w:b/>
        </w:rPr>
        <w:t>АРАЙ</w:t>
      </w:r>
      <w:r>
        <w:rPr>
          <w:rFonts w:ascii="Cambria Math" w:hAnsi="Cambria Math" w:cs="Cambria Math"/>
          <w:b/>
          <w:lang w:val="be-BY"/>
        </w:rPr>
        <w:t>Ҫ</w:t>
      </w:r>
      <w:r w:rsidRPr="00024248">
        <w:rPr>
          <w:rFonts w:ascii="a_Timer Bashkir" w:hAnsi="a_Timer Bashkir"/>
          <w:b/>
        </w:rPr>
        <w:t>А</w:t>
      </w:r>
      <w:r w:rsidRPr="00024248">
        <w:rPr>
          <w:rFonts w:ascii="a_Timer Bashkir" w:hAnsi="a_Timer Bashkir"/>
          <w:b/>
          <w:bCs/>
        </w:rPr>
        <w:t xml:space="preserve"> АУЫЛ СОВЕТЫ</w:t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bCs/>
        </w:rPr>
        <w:t xml:space="preserve">   </w:t>
      </w:r>
      <w:r w:rsidR="006719AD">
        <w:rPr>
          <w:rFonts w:ascii="a_Timer Bashkir" w:hAnsi="a_Timer Bashkir"/>
          <w:b/>
          <w:bCs/>
        </w:rPr>
        <w:t xml:space="preserve">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</w:rPr>
        <w:t>САРАЙСИНСКИЙ</w:t>
      </w:r>
      <w:r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>СЕЛЬСОВЕТ</w:t>
      </w:r>
      <w:r>
        <w:rPr>
          <w:rFonts w:ascii="a_Timer Bashkir" w:hAnsi="a_Timer Bashkir"/>
          <w:b/>
          <w:bCs/>
        </w:rPr>
        <w:t xml:space="preserve"> </w:t>
      </w:r>
    </w:p>
    <w:p w14:paraId="603324F0" w14:textId="5224CAF9" w:rsidR="00FA28D1" w:rsidRPr="00024248" w:rsidRDefault="00FA28D1" w:rsidP="00FA28D1">
      <w:pPr>
        <w:spacing w:after="0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  <w:bCs/>
        </w:rPr>
        <w:t xml:space="preserve">      </w:t>
      </w:r>
      <w:r>
        <w:rPr>
          <w:rFonts w:ascii="a_Timer Bashkir" w:hAnsi="a_Timer Bashkir"/>
          <w:b/>
          <w:bCs/>
        </w:rPr>
        <w:t xml:space="preserve"> </w:t>
      </w:r>
      <w:r w:rsidRPr="00024248">
        <w:rPr>
          <w:rFonts w:ascii="a_Timer Bashkir" w:hAnsi="a_Timer Bashkir"/>
          <w:b/>
          <w:bCs/>
        </w:rPr>
        <w:t>АУЫЛ БИЛ</w:t>
      </w:r>
      <w:r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  <w:bCs/>
        </w:rPr>
        <w:t>М</w:t>
      </w:r>
      <w:r>
        <w:rPr>
          <w:rFonts w:ascii="a_Timer Bashkir" w:hAnsi="a_Timer Bashkir"/>
          <w:b/>
          <w:lang w:val="be-BY"/>
        </w:rPr>
        <w:t>ӘҺ</w:t>
      </w:r>
      <w:r w:rsidRPr="00024248">
        <w:rPr>
          <w:rFonts w:ascii="a_Timer Bashkir" w:hAnsi="a_Timer Bashkir"/>
          <w:b/>
          <w:bCs/>
        </w:rPr>
        <w:t xml:space="preserve">Е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</w:rPr>
        <w:t xml:space="preserve">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 </w:t>
      </w:r>
      <w:r w:rsidRPr="00024248">
        <w:rPr>
          <w:rFonts w:ascii="a_Timer Bashkir" w:hAnsi="a_Timer Bashkir"/>
          <w:b/>
          <w:bCs/>
        </w:rPr>
        <w:t xml:space="preserve"> МУНИЦИПАЛЬНОГО </w:t>
      </w:r>
      <w:r w:rsidR="00F527A4">
        <w:rPr>
          <w:rFonts w:ascii="a_Timer Bashkir" w:hAnsi="a_Timer Bashkir"/>
          <w:b/>
          <w:bCs/>
        </w:rPr>
        <w:t>РАЙОНА</w:t>
      </w:r>
    </w:p>
    <w:p w14:paraId="251CF5F6" w14:textId="68E8783C" w:rsidR="00FA28D1" w:rsidRPr="00FA28D1" w:rsidRDefault="00FA28D1" w:rsidP="00FA28D1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24248">
        <w:rPr>
          <w:rFonts w:ascii="a_Timer Bashkir" w:hAnsi="a_Timer Bashkir"/>
        </w:rPr>
        <w:t xml:space="preserve">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СОВЕТЫ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9AD">
        <w:rPr>
          <w:rFonts w:ascii="Times New Roman" w:hAnsi="Times New Roman" w:cs="Times New Roman"/>
          <w:sz w:val="24"/>
          <w:szCs w:val="24"/>
        </w:rPr>
        <w:t xml:space="preserve">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СТЕРЛИБАШЕВСКИЙ РАЙОН</w:t>
      </w:r>
    </w:p>
    <w:p w14:paraId="6314B1FC" w14:textId="229929E1" w:rsidR="00FA28D1" w:rsidRPr="00FA28D1" w:rsidRDefault="00FA28D1" w:rsidP="00FA28D1">
      <w:pPr>
        <w:pStyle w:val="1"/>
        <w:spacing w:before="0"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en-US"/>
        </w:rPr>
        <w:t>e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рлебаш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районы,  Й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лемб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r w:rsidRPr="00FA28D1">
        <w:rPr>
          <w:rFonts w:ascii="Times New Roman" w:hAnsi="Times New Roman" w:cs="Times New Roman"/>
          <w:sz w:val="16"/>
          <w:szCs w:val="18"/>
        </w:rPr>
        <w:t>т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ауылы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                   </w:t>
      </w:r>
      <w:r w:rsidR="00510E12">
        <w:rPr>
          <w:rFonts w:ascii="Times New Roman" w:hAnsi="Times New Roman" w:cs="Times New Roman"/>
          <w:sz w:val="16"/>
          <w:szCs w:val="18"/>
        </w:rPr>
        <w:t xml:space="preserve">            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Стерлибашевский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район,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с.Елимбетово</w:t>
      </w:r>
      <w:proofErr w:type="spellEnd"/>
    </w:p>
    <w:p w14:paraId="2BFD05A9" w14:textId="2F7500B0" w:rsidR="00FA28D1" w:rsidRPr="00FA28D1" w:rsidRDefault="00FA28D1" w:rsidP="00FA28D1">
      <w:pPr>
        <w:spacing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  Парк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 xml:space="preserve"> урамы 5</w:t>
      </w:r>
      <w:r w:rsidRPr="00FA28D1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тел.(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>34739) 2-63-34, 2-63-32</w:t>
      </w:r>
      <w:r w:rsidRPr="00FA28D1">
        <w:rPr>
          <w:rFonts w:ascii="Times New Roman" w:hAnsi="Times New Roman" w:cs="Times New Roman"/>
          <w:sz w:val="16"/>
          <w:szCs w:val="18"/>
        </w:rPr>
        <w:tab/>
      </w:r>
      <w:r w:rsidRPr="00FA28D1">
        <w:rPr>
          <w:rFonts w:ascii="Times New Roman" w:hAnsi="Times New Roman" w:cs="Times New Roman"/>
          <w:sz w:val="16"/>
          <w:szCs w:val="18"/>
        </w:rPr>
        <w:tab/>
        <w:t xml:space="preserve">      </w:t>
      </w:r>
      <w:r w:rsidR="00510E12">
        <w:rPr>
          <w:rFonts w:ascii="Times New Roman" w:hAnsi="Times New Roman" w:cs="Times New Roman"/>
          <w:sz w:val="16"/>
          <w:szCs w:val="18"/>
        </w:rPr>
        <w:t xml:space="preserve">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         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ул.Парковая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5, тел.(34739) 2-63-34, 2-63-32</w:t>
      </w:r>
    </w:p>
    <w:p w14:paraId="24CEFA90" w14:textId="7784431D" w:rsidR="00FA28D1" w:rsidRPr="00801685" w:rsidRDefault="00FA28D1" w:rsidP="00FA28D1">
      <w:pPr>
        <w:rPr>
          <w:sz w:val="18"/>
          <w:szCs w:val="18"/>
        </w:rPr>
      </w:pPr>
      <w:r w:rsidRPr="00FA28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3473BF" wp14:editId="6242D3C2">
                <wp:simplePos x="0" y="0"/>
                <wp:positionH relativeFrom="column">
                  <wp:posOffset>-177165</wp:posOffset>
                </wp:positionH>
                <wp:positionV relativeFrom="paragraph">
                  <wp:posOffset>193040</wp:posOffset>
                </wp:positionV>
                <wp:extent cx="6438900" cy="45719"/>
                <wp:effectExtent l="0" t="19050" r="38100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54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3.95pt;margin-top:15.2pt;width:50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" strokeweight="4.5pt">
                <v:stroke startarrowwidth="narrow" startarrowlength="short" endarrowwidth="narrow" endarrowlength="short" linestyle="thickThin"/>
              </v:shape>
            </w:pict>
          </mc:Fallback>
        </mc:AlternateContent>
      </w:r>
    </w:p>
    <w:p w14:paraId="635F36D4" w14:textId="305C1A09" w:rsidR="00B55952" w:rsidRPr="00FA28D1" w:rsidRDefault="003268E0" w:rsidP="00FA28D1">
      <w:pPr>
        <w:pStyle w:val="ac"/>
        <w:jc w:val="left"/>
        <w:rPr>
          <w:lang w:val="ru-RU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56C74805" w14:textId="6DD3A534" w:rsidR="00B55952" w:rsidRDefault="00911E26" w:rsidP="005F0A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ҠАРАР                                                                                         РЕШЕНИЕ</w:t>
      </w:r>
    </w:p>
    <w:p w14:paraId="3622D2F7" w14:textId="77777777" w:rsidR="00B55952" w:rsidRDefault="00911E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    </w:t>
      </w:r>
    </w:p>
    <w:p w14:paraId="71041DD3" w14:textId="4370B212" w:rsidR="00B55952" w:rsidRDefault="00911E26" w:rsidP="005F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брь 2022 й                      №1</w:t>
      </w:r>
      <w:r w:rsidR="00867C42">
        <w:rPr>
          <w:rFonts w:ascii="Times New Roman" w:eastAsia="Times New Roman" w:hAnsi="Times New Roman" w:cs="Times New Roman"/>
          <w:b/>
          <w:sz w:val="28"/>
          <w:szCs w:val="28"/>
        </w:rPr>
        <w:t>23-4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268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бря 2022 г.</w:t>
      </w:r>
    </w:p>
    <w:p w14:paraId="6F89A4BD" w14:textId="77777777" w:rsidR="00E40C5D" w:rsidRDefault="00E40C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72CC94" w14:textId="06CF3FB2" w:rsidR="00E40C5D" w:rsidRPr="00376F71" w:rsidRDefault="00376F71" w:rsidP="00376F71">
      <w:pPr>
        <w:pStyle w:val="1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/>
          <w:bCs/>
          <w:color w:val="auto"/>
          <w:sz w:val="24"/>
          <w:szCs w:val="24"/>
        </w:rPr>
        <w:t>О ПРОЕКТЕ РЕШЕНИЯ «</w:t>
      </w:r>
      <w:r w:rsidR="00E40C5D" w:rsidRPr="00E40C5D">
        <w:rPr>
          <w:rStyle w:val="af0"/>
          <w:rFonts w:ascii="Times New Roman" w:hAnsi="Times New Roman"/>
          <w:bCs/>
          <w:color w:val="auto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</w:t>
      </w:r>
      <w:r>
        <w:rPr>
          <w:rStyle w:val="af0"/>
          <w:rFonts w:ascii="Times New Roman" w:hAnsi="Times New Roman"/>
          <w:bCs/>
          <w:color w:val="auto"/>
          <w:sz w:val="24"/>
          <w:szCs w:val="24"/>
        </w:rPr>
        <w:t xml:space="preserve">ПАЛЬНОГО ЗЕМЕЛЬНОГО КОНТРОЛЯ НА </w:t>
      </w:r>
      <w:r w:rsidR="00E40C5D" w:rsidRPr="00E40C5D">
        <w:rPr>
          <w:rStyle w:val="af0"/>
          <w:rFonts w:ascii="Times New Roman" w:hAnsi="Times New Roman"/>
          <w:bCs/>
          <w:color w:val="auto"/>
          <w:sz w:val="24"/>
          <w:szCs w:val="24"/>
        </w:rPr>
        <w:t>ТЕРРИТОРИИ</w:t>
      </w:r>
      <w:r>
        <w:rPr>
          <w:rStyle w:val="af0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E40C5D" w:rsidRPr="00376F71">
        <w:rPr>
          <w:rFonts w:ascii="Times New Roman" w:hAnsi="Times New Roman" w:cs="Times New Roman"/>
          <w:sz w:val="24"/>
          <w:szCs w:val="24"/>
        </w:rPr>
        <w:t>СЕЛЬСКОГО ПОСЕЛЕНИЯ САРАЙСИНСКИЙ СЕЛЬСОВЕТ МУНИЦИПАЛЬНОГО РАЙОНА СТЕРЛИБАШЕВСКИЙ РАЙОН РЕСПУБЛИКИ БАШКОРТОСТАН</w:t>
      </w:r>
      <w:r w:rsidRPr="00376F71">
        <w:rPr>
          <w:rFonts w:ascii="Times New Roman" w:hAnsi="Times New Roman" w:cs="Times New Roman"/>
          <w:sz w:val="24"/>
          <w:szCs w:val="24"/>
        </w:rPr>
        <w:t>»</w:t>
      </w:r>
    </w:p>
    <w:p w14:paraId="461F3F2E" w14:textId="77777777" w:rsidR="00E40C5D" w:rsidRPr="00251A8E" w:rsidRDefault="00E40C5D" w:rsidP="00E40C5D">
      <w:pPr>
        <w:jc w:val="center"/>
        <w:rPr>
          <w:b/>
        </w:rPr>
      </w:pPr>
    </w:p>
    <w:p w14:paraId="7E6E2855" w14:textId="58757530" w:rsidR="00E40C5D" w:rsidRPr="00E40C5D" w:rsidRDefault="00E40C5D" w:rsidP="006719AD">
      <w:pPr>
        <w:spacing w:after="0"/>
        <w:jc w:val="both"/>
        <w:rPr>
          <w:rFonts w:ascii="Times New Roman" w:hAnsi="Times New Roman" w:cs="Times New Roman"/>
        </w:rPr>
      </w:pPr>
      <w:r w:rsidRPr="00E40C5D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E40C5D">
          <w:rPr>
            <w:rStyle w:val="af0"/>
            <w:rFonts w:ascii="Times New Roman" w:hAnsi="Times New Roman"/>
          </w:rPr>
          <w:t>Федеральным законом</w:t>
        </w:r>
      </w:hyperlink>
      <w:r w:rsidRPr="00E40C5D">
        <w:rPr>
          <w:rFonts w:ascii="Times New Roman" w:hAnsi="Times New Roman" w:cs="Times New Roman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E40C5D">
          <w:rPr>
            <w:rStyle w:val="af0"/>
            <w:rFonts w:ascii="Times New Roman" w:hAnsi="Times New Roman"/>
          </w:rPr>
          <w:t>постановлением</w:t>
        </w:r>
      </w:hyperlink>
      <w:r w:rsidRPr="00E40C5D">
        <w:rPr>
          <w:rFonts w:ascii="Times New Roman" w:hAnsi="Times New Roman" w:cs="Times New Roman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Pr="00E40C5D">
          <w:rPr>
            <w:rStyle w:val="af0"/>
            <w:rFonts w:ascii="Times New Roman" w:hAnsi="Times New Roman"/>
          </w:rPr>
          <w:t>Уставом</w:t>
        </w:r>
      </w:hyperlink>
      <w:r w:rsidRPr="00E40C5D">
        <w:rPr>
          <w:rFonts w:ascii="Times New Roman" w:hAnsi="Times New Roman" w:cs="Times New Roman"/>
        </w:rPr>
        <w:t xml:space="preserve"> </w:t>
      </w:r>
      <w:r w:rsidR="005F0AA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0AA0">
        <w:rPr>
          <w:rFonts w:ascii="Times New Roman" w:hAnsi="Times New Roman" w:cs="Times New Roman"/>
        </w:rPr>
        <w:t>Сарайсинский</w:t>
      </w:r>
      <w:proofErr w:type="spellEnd"/>
      <w:r w:rsidR="005F0AA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F0AA0">
        <w:rPr>
          <w:rFonts w:ascii="Times New Roman" w:hAnsi="Times New Roman" w:cs="Times New Roman"/>
        </w:rPr>
        <w:t>Стерлибашевский</w:t>
      </w:r>
      <w:proofErr w:type="spellEnd"/>
      <w:r w:rsidR="005F0AA0">
        <w:rPr>
          <w:rFonts w:ascii="Times New Roman" w:hAnsi="Times New Roman" w:cs="Times New Roman"/>
        </w:rPr>
        <w:t xml:space="preserve"> район Республики Башкортостан</w:t>
      </w:r>
      <w:r w:rsidR="00376F71">
        <w:rPr>
          <w:rFonts w:ascii="Times New Roman" w:hAnsi="Times New Roman" w:cs="Times New Roman"/>
        </w:rPr>
        <w:t>, Совет сельского поселения</w:t>
      </w:r>
    </w:p>
    <w:p w14:paraId="37295508" w14:textId="3CEB9C7E" w:rsidR="00E40C5D" w:rsidRPr="00E40C5D" w:rsidRDefault="005F0AA0" w:rsidP="006719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="00E40C5D" w:rsidRPr="00E40C5D">
        <w:rPr>
          <w:rFonts w:ascii="Times New Roman" w:hAnsi="Times New Roman" w:cs="Times New Roman"/>
        </w:rPr>
        <w:t>:</w:t>
      </w:r>
    </w:p>
    <w:p w14:paraId="47AFED12" w14:textId="6176A511" w:rsidR="00E40C5D" w:rsidRPr="00E40C5D" w:rsidRDefault="00E40C5D" w:rsidP="005F0AA0">
      <w:pPr>
        <w:spacing w:after="0"/>
        <w:jc w:val="both"/>
        <w:rPr>
          <w:rFonts w:ascii="Times New Roman" w:hAnsi="Times New Roman" w:cs="Times New Roman"/>
        </w:rPr>
      </w:pPr>
      <w:bookmarkStart w:id="0" w:name="sub_1"/>
      <w:r w:rsidRPr="00E40C5D">
        <w:rPr>
          <w:rFonts w:ascii="Times New Roman" w:hAnsi="Times New Roman" w:cs="Times New Roman"/>
        </w:rPr>
        <w:t xml:space="preserve">1. Утвердить </w:t>
      </w:r>
      <w:r w:rsidR="00F527A4">
        <w:rPr>
          <w:rFonts w:ascii="Times New Roman" w:hAnsi="Times New Roman" w:cs="Times New Roman"/>
        </w:rPr>
        <w:t xml:space="preserve">проект </w:t>
      </w:r>
      <w:r w:rsidR="00376F71">
        <w:rPr>
          <w:rFonts w:ascii="Times New Roman" w:hAnsi="Times New Roman" w:cs="Times New Roman"/>
        </w:rPr>
        <w:t>прилагаемой формы</w:t>
      </w:r>
      <w:r w:rsidRPr="00E40C5D">
        <w:rPr>
          <w:rFonts w:ascii="Times New Roman" w:hAnsi="Times New Roman" w:cs="Times New Roman"/>
        </w:rPr>
        <w:t xml:space="preserve">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5F0AA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F0AA0">
        <w:rPr>
          <w:rFonts w:ascii="Times New Roman" w:hAnsi="Times New Roman" w:cs="Times New Roman"/>
        </w:rPr>
        <w:t>Сарайсинский</w:t>
      </w:r>
      <w:proofErr w:type="spellEnd"/>
      <w:r w:rsidR="005F0AA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F0AA0">
        <w:rPr>
          <w:rFonts w:ascii="Times New Roman" w:hAnsi="Times New Roman" w:cs="Times New Roman"/>
        </w:rPr>
        <w:t>Стерлибашевский</w:t>
      </w:r>
      <w:proofErr w:type="spellEnd"/>
      <w:r w:rsidR="005F0AA0">
        <w:rPr>
          <w:rFonts w:ascii="Times New Roman" w:hAnsi="Times New Roman" w:cs="Times New Roman"/>
        </w:rPr>
        <w:t xml:space="preserve"> район Республики Башкортостан</w:t>
      </w:r>
      <w:r w:rsidRPr="00E40C5D">
        <w:rPr>
          <w:rFonts w:ascii="Times New Roman" w:hAnsi="Times New Roman" w:cs="Times New Roman"/>
        </w:rPr>
        <w:t xml:space="preserve"> согласно </w:t>
      </w:r>
      <w:hyperlink w:anchor="sub_1000" w:history="1">
        <w:r w:rsidRPr="00E40C5D">
          <w:rPr>
            <w:rStyle w:val="af0"/>
            <w:rFonts w:ascii="Times New Roman" w:hAnsi="Times New Roman"/>
          </w:rPr>
          <w:t>Приложению</w:t>
        </w:r>
      </w:hyperlink>
      <w:r w:rsidRPr="00E40C5D">
        <w:rPr>
          <w:rFonts w:ascii="Times New Roman" w:hAnsi="Times New Roman" w:cs="Times New Roman"/>
        </w:rPr>
        <w:t xml:space="preserve"> к настоящему </w:t>
      </w:r>
      <w:r w:rsidR="005F0AA0">
        <w:rPr>
          <w:rFonts w:ascii="Times New Roman" w:hAnsi="Times New Roman" w:cs="Times New Roman"/>
        </w:rPr>
        <w:t>Решению Совета</w:t>
      </w:r>
      <w:r w:rsidRPr="00E40C5D">
        <w:rPr>
          <w:rFonts w:ascii="Times New Roman" w:hAnsi="Times New Roman" w:cs="Times New Roman"/>
        </w:rPr>
        <w:t>.</w:t>
      </w:r>
    </w:p>
    <w:p w14:paraId="4326AB39" w14:textId="6AD6BA05" w:rsidR="00E40C5D" w:rsidRPr="00E40C5D" w:rsidRDefault="00E40C5D" w:rsidP="00E40C5D">
      <w:pPr>
        <w:spacing w:after="0"/>
        <w:rPr>
          <w:rFonts w:ascii="Times New Roman" w:hAnsi="Times New Roman" w:cs="Times New Roman"/>
        </w:rPr>
      </w:pPr>
      <w:bookmarkStart w:id="1" w:name="sub_2"/>
      <w:bookmarkEnd w:id="0"/>
      <w:r w:rsidRPr="00E40C5D">
        <w:rPr>
          <w:rFonts w:ascii="Times New Roman" w:hAnsi="Times New Roman" w:cs="Times New Roman"/>
        </w:rPr>
        <w:t xml:space="preserve">2. Настоящее </w:t>
      </w:r>
      <w:r w:rsidR="00376F71">
        <w:rPr>
          <w:rFonts w:ascii="Times New Roman" w:hAnsi="Times New Roman" w:cs="Times New Roman"/>
        </w:rPr>
        <w:t>решение вступает в силу с 01.12</w:t>
      </w:r>
      <w:r w:rsidR="005F0AA0">
        <w:rPr>
          <w:rFonts w:ascii="Times New Roman" w:hAnsi="Times New Roman" w:cs="Times New Roman"/>
        </w:rPr>
        <w:t>.202</w:t>
      </w:r>
      <w:r w:rsidR="00376F71">
        <w:rPr>
          <w:rFonts w:ascii="Times New Roman" w:hAnsi="Times New Roman" w:cs="Times New Roman"/>
        </w:rPr>
        <w:t>2</w:t>
      </w:r>
      <w:r w:rsidRPr="00E40C5D">
        <w:rPr>
          <w:rFonts w:ascii="Times New Roman" w:hAnsi="Times New Roman" w:cs="Times New Roman"/>
        </w:rPr>
        <w:t>.</w:t>
      </w:r>
    </w:p>
    <w:p w14:paraId="3D8381D3" w14:textId="4DDEBF8B" w:rsidR="00E40C5D" w:rsidRPr="005F0AA0" w:rsidRDefault="00E40C5D" w:rsidP="00E40C5D">
      <w:pPr>
        <w:spacing w:after="0"/>
        <w:rPr>
          <w:rFonts w:ascii="Times New Roman" w:hAnsi="Times New Roman" w:cs="Times New Roman"/>
        </w:rPr>
      </w:pPr>
      <w:bookmarkStart w:id="2" w:name="sub_3"/>
      <w:bookmarkEnd w:id="1"/>
      <w:r w:rsidRPr="00E40C5D">
        <w:rPr>
          <w:rFonts w:ascii="Times New Roman" w:hAnsi="Times New Roman" w:cs="Times New Roman"/>
        </w:rPr>
        <w:t xml:space="preserve">3. Опубликовать настоящее </w:t>
      </w:r>
      <w:r w:rsidR="005F0AA0">
        <w:rPr>
          <w:rFonts w:ascii="Times New Roman" w:hAnsi="Times New Roman" w:cs="Times New Roman"/>
        </w:rPr>
        <w:t>решение</w:t>
      </w:r>
      <w:r w:rsidRPr="00E40C5D">
        <w:rPr>
          <w:rFonts w:ascii="Times New Roman" w:hAnsi="Times New Roman" w:cs="Times New Roman"/>
        </w:rPr>
        <w:t xml:space="preserve"> в информационном </w:t>
      </w:r>
      <w:r w:rsidR="005F0AA0">
        <w:rPr>
          <w:rFonts w:ascii="Times New Roman" w:hAnsi="Times New Roman" w:cs="Times New Roman"/>
        </w:rPr>
        <w:t xml:space="preserve">стенде в администрации сельского поселения </w:t>
      </w:r>
      <w:proofErr w:type="spellStart"/>
      <w:r w:rsidR="005F0AA0">
        <w:rPr>
          <w:rFonts w:ascii="Times New Roman" w:hAnsi="Times New Roman" w:cs="Times New Roman"/>
        </w:rPr>
        <w:t>Сарайсинский</w:t>
      </w:r>
      <w:proofErr w:type="spellEnd"/>
      <w:r w:rsidR="005F0AA0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5F0AA0">
        <w:rPr>
          <w:rFonts w:ascii="Times New Roman" w:hAnsi="Times New Roman" w:cs="Times New Roman"/>
        </w:rPr>
        <w:t>Стерлибашевский</w:t>
      </w:r>
      <w:proofErr w:type="spellEnd"/>
      <w:r w:rsidR="005F0AA0">
        <w:rPr>
          <w:rFonts w:ascii="Times New Roman" w:hAnsi="Times New Roman" w:cs="Times New Roman"/>
        </w:rPr>
        <w:t xml:space="preserve"> район Республики Башкортостан</w:t>
      </w:r>
      <w:r w:rsidRPr="00E40C5D">
        <w:rPr>
          <w:rFonts w:ascii="Times New Roman" w:hAnsi="Times New Roman" w:cs="Times New Roman"/>
        </w:rPr>
        <w:t>, р</w:t>
      </w:r>
      <w:r w:rsidR="005F0AA0">
        <w:rPr>
          <w:rFonts w:ascii="Times New Roman" w:hAnsi="Times New Roman" w:cs="Times New Roman"/>
        </w:rPr>
        <w:t xml:space="preserve">азместить на официальном сайте </w:t>
      </w:r>
      <w:hyperlink r:id="rId12" w:history="1">
        <w:r w:rsidR="005F0AA0" w:rsidRPr="00685147">
          <w:rPr>
            <w:rStyle w:val="af4"/>
            <w:rFonts w:ascii="Times New Roman" w:hAnsi="Times New Roman" w:cs="Times New Roman"/>
            <w:lang w:val="en-US"/>
          </w:rPr>
          <w:t>www</w:t>
        </w:r>
        <w:r w:rsidR="005F0AA0" w:rsidRPr="005F0AA0">
          <w:rPr>
            <w:rStyle w:val="af4"/>
            <w:rFonts w:ascii="Times New Roman" w:hAnsi="Times New Roman" w:cs="Times New Roman"/>
          </w:rPr>
          <w:t>.</w:t>
        </w:r>
        <w:proofErr w:type="spellStart"/>
        <w:r w:rsidR="005F0AA0" w:rsidRPr="00685147">
          <w:rPr>
            <w:rStyle w:val="af4"/>
            <w:rFonts w:ascii="Times New Roman" w:hAnsi="Times New Roman" w:cs="Times New Roman"/>
            <w:lang w:val="en-US"/>
          </w:rPr>
          <w:t>saraisa</w:t>
        </w:r>
        <w:proofErr w:type="spellEnd"/>
        <w:r w:rsidR="005F0AA0" w:rsidRPr="005F0AA0">
          <w:rPr>
            <w:rStyle w:val="af4"/>
            <w:rFonts w:ascii="Times New Roman" w:hAnsi="Times New Roman" w:cs="Times New Roman"/>
          </w:rPr>
          <w:t>.</w:t>
        </w:r>
        <w:proofErr w:type="spellStart"/>
        <w:r w:rsidR="005F0AA0" w:rsidRPr="00685147">
          <w:rPr>
            <w:rStyle w:val="af4"/>
            <w:rFonts w:ascii="Times New Roman" w:hAnsi="Times New Roman" w:cs="Times New Roman"/>
            <w:lang w:val="en-US"/>
          </w:rPr>
          <w:t>ru</w:t>
        </w:r>
        <w:proofErr w:type="spellEnd"/>
        <w:r w:rsidR="005F0AA0" w:rsidRPr="005F0AA0">
          <w:rPr>
            <w:rStyle w:val="af4"/>
            <w:rFonts w:ascii="Times New Roman" w:hAnsi="Times New Roman" w:cs="Times New Roman"/>
          </w:rPr>
          <w:t>/</w:t>
        </w:r>
      </w:hyperlink>
      <w:r w:rsidR="005F0AA0" w:rsidRPr="005F0AA0">
        <w:rPr>
          <w:rFonts w:ascii="Times New Roman" w:hAnsi="Times New Roman" w:cs="Times New Roman"/>
        </w:rPr>
        <w:t xml:space="preserve">. </w:t>
      </w:r>
    </w:p>
    <w:p w14:paraId="79184681" w14:textId="77777777" w:rsidR="00E40C5D" w:rsidRPr="00E40C5D" w:rsidRDefault="00E40C5D" w:rsidP="00E40C5D">
      <w:pPr>
        <w:rPr>
          <w:rFonts w:ascii="Times New Roman" w:hAnsi="Times New Roman" w:cs="Times New Roman"/>
        </w:rPr>
      </w:pPr>
      <w:bookmarkStart w:id="3" w:name="sub_4"/>
      <w:bookmarkEnd w:id="2"/>
    </w:p>
    <w:bookmarkEnd w:id="3"/>
    <w:p w14:paraId="3355AE50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790CF8D1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353C5EB3" w14:textId="20FCE5AF" w:rsidR="00E40C5D" w:rsidRPr="00E40C5D" w:rsidRDefault="00E40C5D" w:rsidP="00E40C5D">
      <w:pPr>
        <w:rPr>
          <w:rFonts w:ascii="Times New Roman" w:hAnsi="Times New Roman" w:cs="Times New Roman"/>
        </w:rPr>
      </w:pPr>
      <w:r w:rsidRPr="00E40C5D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Р.М.Байназарова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809BD83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58B83C2E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2EE998A3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42F2A745" w14:textId="7567257D" w:rsidR="00E40C5D" w:rsidRPr="00E40C5D" w:rsidRDefault="00E40C5D" w:rsidP="00E40C5D">
      <w:pPr>
        <w:rPr>
          <w:rFonts w:ascii="Times New Roman" w:hAnsi="Times New Roman" w:cs="Times New Roman"/>
        </w:rPr>
      </w:pPr>
    </w:p>
    <w:p w14:paraId="2E8077E5" w14:textId="77777777" w:rsidR="005F0AA0" w:rsidRDefault="00E40C5D" w:rsidP="005F0AA0">
      <w:pPr>
        <w:spacing w:after="0"/>
        <w:jc w:val="right"/>
        <w:rPr>
          <w:rStyle w:val="af"/>
          <w:rFonts w:ascii="Times New Roman" w:hAnsi="Times New Roman" w:cs="Times New Roman"/>
          <w:b w:val="0"/>
          <w:bCs/>
        </w:rPr>
      </w:pPr>
      <w:r w:rsidRPr="00E40C5D">
        <w:rPr>
          <w:rStyle w:val="af"/>
          <w:rFonts w:ascii="Times New Roman" w:hAnsi="Times New Roman" w:cs="Times New Roman"/>
          <w:b w:val="0"/>
          <w:bCs/>
        </w:rPr>
        <w:lastRenderedPageBreak/>
        <w:t>Утверждена</w:t>
      </w:r>
      <w:r w:rsidRPr="00E40C5D">
        <w:rPr>
          <w:rStyle w:val="af"/>
          <w:rFonts w:ascii="Times New Roman" w:hAnsi="Times New Roman" w:cs="Times New Roman"/>
          <w:b w:val="0"/>
          <w:bCs/>
        </w:rPr>
        <w:br/>
        <w:t xml:space="preserve"> </w:t>
      </w:r>
      <w:r w:rsidR="005F0AA0">
        <w:rPr>
          <w:rStyle w:val="af"/>
          <w:rFonts w:ascii="Times New Roman" w:hAnsi="Times New Roman" w:cs="Times New Roman"/>
          <w:b w:val="0"/>
          <w:bCs/>
        </w:rPr>
        <w:t>решением Совета</w:t>
      </w:r>
      <w:r w:rsidRPr="00E40C5D">
        <w:rPr>
          <w:rStyle w:val="af"/>
          <w:rFonts w:ascii="Times New Roman" w:hAnsi="Times New Roman" w:cs="Times New Roman"/>
          <w:b w:val="0"/>
          <w:bCs/>
        </w:rPr>
        <w:br/>
      </w:r>
      <w:r w:rsidR="005F0AA0">
        <w:rPr>
          <w:rStyle w:val="af"/>
          <w:rFonts w:ascii="Times New Roman" w:hAnsi="Times New Roman" w:cs="Times New Roman"/>
          <w:b w:val="0"/>
          <w:bCs/>
        </w:rPr>
        <w:t xml:space="preserve">сельского поселения </w:t>
      </w:r>
    </w:p>
    <w:p w14:paraId="7207D1B6" w14:textId="46FE870E" w:rsidR="00E40C5D" w:rsidRPr="00E40C5D" w:rsidRDefault="005F0AA0" w:rsidP="005F0AA0">
      <w:pPr>
        <w:spacing w:after="0"/>
        <w:jc w:val="right"/>
        <w:rPr>
          <w:rStyle w:val="af"/>
          <w:rFonts w:ascii="Times New Roman" w:hAnsi="Times New Roman" w:cs="Times New Roman"/>
          <w:b w:val="0"/>
          <w:bCs/>
        </w:rPr>
      </w:pPr>
      <w:proofErr w:type="spellStart"/>
      <w:r>
        <w:rPr>
          <w:rStyle w:val="af"/>
          <w:rFonts w:ascii="Times New Roman" w:hAnsi="Times New Roman" w:cs="Times New Roman"/>
          <w:b w:val="0"/>
          <w:bCs/>
        </w:rPr>
        <w:t>Сарайсинский</w:t>
      </w:r>
      <w:proofErr w:type="spellEnd"/>
      <w:r>
        <w:rPr>
          <w:rStyle w:val="af"/>
          <w:rFonts w:ascii="Times New Roman" w:hAnsi="Times New Roman" w:cs="Times New Roman"/>
          <w:b w:val="0"/>
          <w:bCs/>
        </w:rPr>
        <w:t xml:space="preserve"> сельсовет</w:t>
      </w:r>
      <w:r w:rsidR="00E40C5D" w:rsidRPr="00E40C5D">
        <w:rPr>
          <w:rStyle w:val="af"/>
          <w:rFonts w:ascii="Times New Roman" w:hAnsi="Times New Roman" w:cs="Times New Roman"/>
          <w:b w:val="0"/>
          <w:bCs/>
        </w:rPr>
        <w:br/>
        <w:t xml:space="preserve">от </w:t>
      </w:r>
      <w:bookmarkStart w:id="4" w:name="sub_1000"/>
      <w:r w:rsidR="006719AD">
        <w:rPr>
          <w:rStyle w:val="af"/>
          <w:rFonts w:ascii="Times New Roman" w:hAnsi="Times New Roman" w:cs="Times New Roman"/>
          <w:b w:val="0"/>
          <w:bCs/>
        </w:rPr>
        <w:t xml:space="preserve">«01» декабря </w:t>
      </w:r>
      <w:r w:rsidR="00867C42">
        <w:rPr>
          <w:rStyle w:val="af"/>
          <w:rFonts w:ascii="Times New Roman" w:hAnsi="Times New Roman" w:cs="Times New Roman"/>
          <w:b w:val="0"/>
          <w:bCs/>
        </w:rPr>
        <w:t>2022 года № 123-4</w:t>
      </w:r>
    </w:p>
    <w:p w14:paraId="604C610E" w14:textId="7B18AB04" w:rsidR="00E40C5D" w:rsidRPr="00E40C5D" w:rsidRDefault="00E40C5D" w:rsidP="00E40C5D">
      <w:pPr>
        <w:rPr>
          <w:rStyle w:val="af"/>
          <w:rFonts w:ascii="Times New Roman" w:hAnsi="Times New Roman" w:cs="Times New Roman"/>
          <w:bCs/>
        </w:rPr>
      </w:pPr>
    </w:p>
    <w:bookmarkEnd w:id="4"/>
    <w:p w14:paraId="6D342F40" w14:textId="151E4DE0" w:rsidR="00E40C5D" w:rsidRDefault="00E40C5D" w:rsidP="00E40C5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40C5D">
        <w:rPr>
          <w:rFonts w:ascii="Times New Roman" w:hAnsi="Times New Roman" w:cs="Times New Roman"/>
          <w:sz w:val="24"/>
          <w:szCs w:val="24"/>
        </w:rPr>
        <w:t>Форма</w:t>
      </w:r>
      <w:r w:rsidRPr="00E40C5D">
        <w:rPr>
          <w:rFonts w:ascii="Times New Roman" w:hAnsi="Times New Roman" w:cs="Times New Roman"/>
          <w:sz w:val="24"/>
          <w:szCs w:val="24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</w:t>
      </w:r>
      <w:r w:rsidR="005F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E5202" w14:textId="02118462" w:rsidR="005F0AA0" w:rsidRPr="005F0AA0" w:rsidRDefault="005F0AA0" w:rsidP="005F0AA0">
      <w:pPr>
        <w:jc w:val="center"/>
        <w:rPr>
          <w:rFonts w:ascii="Times New Roman" w:hAnsi="Times New Roman" w:cs="Times New Roman"/>
          <w:b/>
        </w:rPr>
      </w:pPr>
      <w:r w:rsidRPr="005F0AA0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5F0AA0">
        <w:rPr>
          <w:rFonts w:ascii="Times New Roman" w:hAnsi="Times New Roman" w:cs="Times New Roman"/>
          <w:b/>
        </w:rPr>
        <w:t>Сарайсинский</w:t>
      </w:r>
      <w:proofErr w:type="spellEnd"/>
      <w:r w:rsidRPr="005F0AA0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5F0AA0">
        <w:rPr>
          <w:rFonts w:ascii="Times New Roman" w:hAnsi="Times New Roman" w:cs="Times New Roman"/>
          <w:b/>
        </w:rPr>
        <w:t>Стерлибашевский</w:t>
      </w:r>
      <w:proofErr w:type="spellEnd"/>
      <w:r w:rsidRPr="005F0AA0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14:paraId="1D896E04" w14:textId="7C65A76B" w:rsidR="00E40C5D" w:rsidRPr="00E40C5D" w:rsidRDefault="005F0AA0" w:rsidP="00510E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4E6146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25F6A1C2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                  (наименование контрольного органа)</w:t>
      </w:r>
    </w:p>
    <w:p w14:paraId="01A85577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1. Наименование контрольного мероприятия: __________________________</w:t>
      </w:r>
    </w:p>
    <w:p w14:paraId="31E35C5F" w14:textId="3FDE81BD" w:rsidR="00E40C5D" w:rsidRPr="00E40C5D" w:rsidRDefault="0092511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Контролируемое </w:t>
      </w:r>
      <w:r w:rsidR="00E40C5D" w:rsidRPr="00E40C5D">
        <w:rPr>
          <w:rFonts w:ascii="Times New Roman" w:hAnsi="Times New Roman" w:cs="Times New Roman"/>
          <w:sz w:val="22"/>
          <w:szCs w:val="22"/>
        </w:rPr>
        <w:t>лицо</w:t>
      </w:r>
      <w:r>
        <w:rPr>
          <w:rFonts w:ascii="Times New Roman" w:hAnsi="Times New Roman" w:cs="Times New Roman"/>
          <w:sz w:val="22"/>
          <w:szCs w:val="22"/>
        </w:rPr>
        <w:t xml:space="preserve"> (фамилия, </w:t>
      </w:r>
      <w:proofErr w:type="gramStart"/>
      <w:r w:rsidR="00E40C5D" w:rsidRPr="00E40C5D">
        <w:rPr>
          <w:rFonts w:ascii="Times New Roman" w:hAnsi="Times New Roman" w:cs="Times New Roman"/>
          <w:sz w:val="22"/>
          <w:szCs w:val="22"/>
        </w:rPr>
        <w:t>имя  и</w:t>
      </w:r>
      <w:proofErr w:type="gramEnd"/>
      <w:r w:rsidR="00E40C5D" w:rsidRPr="00E40C5D">
        <w:rPr>
          <w:rFonts w:ascii="Times New Roman" w:hAnsi="Times New Roman" w:cs="Times New Roman"/>
          <w:sz w:val="22"/>
          <w:szCs w:val="22"/>
        </w:rPr>
        <w:t xml:space="preserve">  отчество  (при  наличии)</w:t>
      </w:r>
    </w:p>
    <w:p w14:paraId="7A5B6D72" w14:textId="3ED5F6C1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гражда</w:t>
      </w:r>
      <w:r w:rsidR="0092511D">
        <w:rPr>
          <w:rFonts w:ascii="Times New Roman" w:hAnsi="Times New Roman" w:cs="Times New Roman"/>
          <w:sz w:val="22"/>
          <w:szCs w:val="22"/>
        </w:rPr>
        <w:t xml:space="preserve">нина   или   индивидуального предпринимателя, </w:t>
      </w:r>
      <w:r w:rsidRPr="00E40C5D">
        <w:rPr>
          <w:rFonts w:ascii="Times New Roman" w:hAnsi="Times New Roman" w:cs="Times New Roman"/>
          <w:sz w:val="22"/>
          <w:szCs w:val="22"/>
        </w:rPr>
        <w:t>являющегося</w:t>
      </w:r>
    </w:p>
    <w:p w14:paraId="208297F4" w14:textId="79166752" w:rsidR="00E40C5D" w:rsidRPr="00E40C5D" w:rsidRDefault="0092511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контролируемым лицом, </w:t>
      </w:r>
      <w:r w:rsidR="00E40C5D" w:rsidRPr="00E40C5D">
        <w:rPr>
          <w:rFonts w:ascii="Times New Roman" w:hAnsi="Times New Roman" w:cs="Times New Roman"/>
          <w:sz w:val="22"/>
          <w:szCs w:val="22"/>
        </w:rPr>
        <w:t>его идентификационный номер налогоплательщика</w:t>
      </w:r>
    </w:p>
    <w:p w14:paraId="4D0C2C4E" w14:textId="6E1C35E2" w:rsidR="00E40C5D" w:rsidRPr="00E40C5D" w:rsidRDefault="0092511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(или) </w:t>
      </w:r>
      <w:r w:rsidR="00E40C5D" w:rsidRPr="00E40C5D">
        <w:rPr>
          <w:rFonts w:ascii="Times New Roman" w:hAnsi="Times New Roman" w:cs="Times New Roman"/>
          <w:sz w:val="22"/>
          <w:szCs w:val="22"/>
        </w:rPr>
        <w:t>основной    государственный    регистрационный   номер</w:t>
      </w:r>
    </w:p>
    <w:p w14:paraId="670C7CCF" w14:textId="6F340212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инд</w:t>
      </w:r>
      <w:r w:rsidR="0092511D">
        <w:rPr>
          <w:rFonts w:ascii="Times New Roman" w:hAnsi="Times New Roman" w:cs="Times New Roman"/>
          <w:sz w:val="22"/>
          <w:szCs w:val="22"/>
        </w:rPr>
        <w:t xml:space="preserve">ивидуального </w:t>
      </w:r>
      <w:r w:rsidRPr="00E40C5D">
        <w:rPr>
          <w:rFonts w:ascii="Times New Roman" w:hAnsi="Times New Roman" w:cs="Times New Roman"/>
          <w:sz w:val="22"/>
          <w:szCs w:val="22"/>
        </w:rPr>
        <w:t>п</w:t>
      </w:r>
      <w:r w:rsidR="0092511D">
        <w:rPr>
          <w:rFonts w:ascii="Times New Roman" w:hAnsi="Times New Roman" w:cs="Times New Roman"/>
          <w:sz w:val="22"/>
          <w:szCs w:val="22"/>
        </w:rPr>
        <w:t>редпринимателя, а</w:t>
      </w:r>
      <w:bookmarkStart w:id="5" w:name="_GoBack"/>
      <w:bookmarkEnd w:id="5"/>
      <w:r w:rsidR="0092511D">
        <w:rPr>
          <w:rFonts w:ascii="Times New Roman" w:hAnsi="Times New Roman" w:cs="Times New Roman"/>
          <w:sz w:val="22"/>
          <w:szCs w:val="22"/>
        </w:rPr>
        <w:t>дрес</w:t>
      </w:r>
      <w:r w:rsidRPr="00E40C5D">
        <w:rPr>
          <w:rFonts w:ascii="Times New Roman" w:hAnsi="Times New Roman" w:cs="Times New Roman"/>
          <w:sz w:val="22"/>
          <w:szCs w:val="22"/>
        </w:rPr>
        <w:t xml:space="preserve"> регистрации гражданина или</w:t>
      </w:r>
    </w:p>
    <w:p w14:paraId="651CEE2F" w14:textId="397E934B" w:rsidR="00E40C5D" w:rsidRPr="00E40C5D" w:rsidRDefault="0092511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предпринимателя, </w:t>
      </w:r>
      <w:proofErr w:type="gramStart"/>
      <w:r w:rsidR="00E40C5D" w:rsidRPr="00E40C5D">
        <w:rPr>
          <w:rFonts w:ascii="Times New Roman" w:hAnsi="Times New Roman" w:cs="Times New Roman"/>
          <w:sz w:val="22"/>
          <w:szCs w:val="22"/>
        </w:rPr>
        <w:t>наименование  юридического</w:t>
      </w:r>
      <w:proofErr w:type="gramEnd"/>
      <w:r w:rsidR="00E40C5D" w:rsidRPr="00E40C5D">
        <w:rPr>
          <w:rFonts w:ascii="Times New Roman" w:hAnsi="Times New Roman" w:cs="Times New Roman"/>
          <w:sz w:val="22"/>
          <w:szCs w:val="22"/>
        </w:rPr>
        <w:t xml:space="preserve">  лица,</w:t>
      </w:r>
    </w:p>
    <w:p w14:paraId="21EA6AE0" w14:textId="41358285" w:rsidR="00E40C5D" w:rsidRPr="00E40C5D" w:rsidRDefault="00376F71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являющегося контролируемым </w:t>
      </w:r>
      <w:proofErr w:type="gramStart"/>
      <w:r w:rsidR="0092511D">
        <w:rPr>
          <w:rFonts w:ascii="Times New Roman" w:hAnsi="Times New Roman" w:cs="Times New Roman"/>
          <w:sz w:val="22"/>
          <w:szCs w:val="22"/>
        </w:rPr>
        <w:t xml:space="preserve">лицом, </w:t>
      </w:r>
      <w:r w:rsidR="00E40C5D" w:rsidRPr="00E40C5D">
        <w:rPr>
          <w:rFonts w:ascii="Times New Roman" w:hAnsi="Times New Roman" w:cs="Times New Roman"/>
          <w:sz w:val="22"/>
          <w:szCs w:val="22"/>
        </w:rPr>
        <w:t xml:space="preserve"> его</w:t>
      </w:r>
      <w:proofErr w:type="gramEnd"/>
      <w:r w:rsidR="00E40C5D" w:rsidRPr="00E40C5D">
        <w:rPr>
          <w:rFonts w:ascii="Times New Roman" w:hAnsi="Times New Roman" w:cs="Times New Roman"/>
          <w:sz w:val="22"/>
          <w:szCs w:val="22"/>
        </w:rPr>
        <w:t xml:space="preserve">   идентификационный  номер</w:t>
      </w:r>
    </w:p>
    <w:p w14:paraId="3912D922" w14:textId="3480DE89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нало</w:t>
      </w:r>
      <w:r w:rsidR="00376F71">
        <w:rPr>
          <w:rFonts w:ascii="Times New Roman" w:hAnsi="Times New Roman" w:cs="Times New Roman"/>
          <w:sz w:val="22"/>
          <w:szCs w:val="22"/>
        </w:rPr>
        <w:t xml:space="preserve">гоплательщика и (или) основной государственный </w:t>
      </w:r>
      <w:r w:rsidRPr="00E40C5D">
        <w:rPr>
          <w:rFonts w:ascii="Times New Roman" w:hAnsi="Times New Roman" w:cs="Times New Roman"/>
          <w:sz w:val="22"/>
          <w:szCs w:val="22"/>
        </w:rPr>
        <w:t>регистрационный</w:t>
      </w:r>
    </w:p>
    <w:p w14:paraId="2320CB50" w14:textId="64222BB9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номер, адрес    </w:t>
      </w:r>
      <w:r w:rsidR="00376F71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E40C5D">
        <w:rPr>
          <w:rFonts w:ascii="Times New Roman" w:hAnsi="Times New Roman" w:cs="Times New Roman"/>
          <w:sz w:val="22"/>
          <w:szCs w:val="22"/>
        </w:rPr>
        <w:t xml:space="preserve">(ее   </w:t>
      </w:r>
      <w:proofErr w:type="gramStart"/>
      <w:r w:rsidRPr="00E40C5D">
        <w:rPr>
          <w:rFonts w:ascii="Times New Roman" w:hAnsi="Times New Roman" w:cs="Times New Roman"/>
          <w:sz w:val="22"/>
          <w:szCs w:val="22"/>
        </w:rPr>
        <w:t xml:space="preserve">филиалов,   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>представительств,</w:t>
      </w:r>
    </w:p>
    <w:p w14:paraId="3C248D5C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обособленных структурных подразделений): ___________________________</w:t>
      </w:r>
    </w:p>
    <w:p w14:paraId="614FDF55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037A2B5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0169EA00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742B939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5C89487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AF6D5A8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3. Место   проведения   контрольного   мероприятия   с   заполнением</w:t>
      </w:r>
    </w:p>
    <w:p w14:paraId="1A6F8D56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проверочного листа: ________________________________________________</w:t>
      </w:r>
    </w:p>
    <w:p w14:paraId="448DE718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4. Объект муниципального контроля __________________________________</w:t>
      </w:r>
    </w:p>
    <w:p w14:paraId="12E76F2B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53A08A3B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       (земли, земельные участки или части земельных участков)</w:t>
      </w:r>
    </w:p>
    <w:p w14:paraId="50E3C975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5. Реквизиты решения о проведении контрольного мероприятия: ________</w:t>
      </w:r>
    </w:p>
    <w:p w14:paraId="4DB4670B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1CE1ED29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6. Учетный номер контрольного мероприятия и дата присвоения учетного</w:t>
      </w:r>
    </w:p>
    <w:p w14:paraId="22540168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номера контрольного мероприятия в едином реестре проверок: _________</w:t>
      </w:r>
    </w:p>
    <w:p w14:paraId="0BC6BF83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62ADB810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E40C5D">
        <w:rPr>
          <w:rFonts w:ascii="Times New Roman" w:hAnsi="Times New Roman" w:cs="Times New Roman"/>
          <w:sz w:val="22"/>
          <w:szCs w:val="22"/>
        </w:rPr>
        <w:t xml:space="preserve">Должность,   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>фамилия   и   инициалы   должностного   лица   (лиц)</w:t>
      </w:r>
    </w:p>
    <w:p w14:paraId="3D7B35D9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C5D">
        <w:rPr>
          <w:rFonts w:ascii="Times New Roman" w:hAnsi="Times New Roman" w:cs="Times New Roman"/>
          <w:sz w:val="22"/>
          <w:szCs w:val="22"/>
        </w:rPr>
        <w:t>контрольного  органа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>,  проводящего (-их)  контрольное  мероприятие и</w:t>
      </w:r>
    </w:p>
    <w:p w14:paraId="3ACD9F39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заполняющего (-их) проверочный лист ________________________________</w:t>
      </w:r>
    </w:p>
    <w:p w14:paraId="7D621BEE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14:paraId="37D66B94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E40C5D">
        <w:rPr>
          <w:rFonts w:ascii="Times New Roman" w:hAnsi="Times New Roman" w:cs="Times New Roman"/>
          <w:sz w:val="22"/>
          <w:szCs w:val="22"/>
        </w:rPr>
        <w:t>Список  контрольных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 xml:space="preserve">  вопросов, отражающих содержание обязательных</w:t>
      </w:r>
    </w:p>
    <w:p w14:paraId="37E9D8D2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C5D">
        <w:rPr>
          <w:rFonts w:ascii="Times New Roman" w:hAnsi="Times New Roman" w:cs="Times New Roman"/>
          <w:sz w:val="22"/>
          <w:szCs w:val="22"/>
        </w:rPr>
        <w:t>требований,  ответы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 xml:space="preserve">  на  которые  свидетельствуют  о  соблюдении или</w:t>
      </w:r>
    </w:p>
    <w:p w14:paraId="212FB1C7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0C5D">
        <w:rPr>
          <w:rFonts w:ascii="Times New Roman" w:hAnsi="Times New Roman" w:cs="Times New Roman"/>
          <w:sz w:val="22"/>
          <w:szCs w:val="22"/>
        </w:rPr>
        <w:t>несоблюдении  юридическим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 xml:space="preserve">  лицом,  индивидуальным  предпринимателем,</w:t>
      </w:r>
    </w:p>
    <w:p w14:paraId="3DC3EFB1" w14:textId="77777777" w:rsidR="00E40C5D" w:rsidRPr="00E40C5D" w:rsidRDefault="00E40C5D" w:rsidP="00510E12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гражданином обязательных требований, составляющих предмет проверки:</w:t>
      </w:r>
    </w:p>
    <w:p w14:paraId="20CF2F52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E40C5D" w:rsidRPr="00E40C5D" w14:paraId="60D848F9" w14:textId="77777777" w:rsidTr="00D9375C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458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FB6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60F7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 xml:space="preserve">Реквизиты нормативных правовых актов, с </w:t>
            </w:r>
            <w:r w:rsidRPr="00E40C5D">
              <w:rPr>
                <w:rFonts w:ascii="Times New Roman" w:hAnsi="Times New Roman" w:cs="Times New Roman"/>
              </w:rPr>
              <w:lastRenderedPageBreak/>
              <w:t>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5A358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lastRenderedPageBreak/>
              <w:t>Ответы на вопросы</w:t>
            </w:r>
          </w:p>
        </w:tc>
      </w:tr>
      <w:tr w:rsidR="00E40C5D" w:rsidRPr="00E40C5D" w14:paraId="33857077" w14:textId="77777777" w:rsidTr="00D9375C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8C6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587B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DBF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3E9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7572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5D5F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Не прим</w:t>
            </w:r>
            <w:r w:rsidRPr="00E40C5D">
              <w:rPr>
                <w:rFonts w:ascii="Times New Roman" w:hAnsi="Times New Roman" w:cs="Times New Roman"/>
              </w:rPr>
              <w:lastRenderedPageBreak/>
              <w:t>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CDFE1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lastRenderedPageBreak/>
              <w:t>Примечание</w:t>
            </w:r>
          </w:p>
        </w:tc>
      </w:tr>
      <w:tr w:rsidR="00E40C5D" w:rsidRPr="00E40C5D" w14:paraId="3EF56AF3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1C6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9C8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0C1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13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2 статьи 7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42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7AC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391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041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B749C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6492438A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C3DE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272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7B5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15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1 статьи 25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39.33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39.36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42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1F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97A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8CBF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5781759D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243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AB37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5E2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18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3 статьи 6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1 статьи 25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DF8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5C7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675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AA74F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17E0FC5B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1E0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200B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5BF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20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2 статьи 3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50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686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B24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2D137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1D7F97A3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C94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A21D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 xml:space="preserve">Соблюдено ли требование об обязательности использования (освоения) </w:t>
            </w:r>
            <w:r w:rsidRPr="00E40C5D">
              <w:rPr>
                <w:rFonts w:ascii="Times New Roman" w:hAnsi="Times New Roman" w:cs="Times New Roman"/>
              </w:rPr>
              <w:lastRenderedPageBreak/>
              <w:t>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CC9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21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42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E40C5D" w:rsidRPr="00E40C5D">
                <w:rPr>
                  <w:rStyle w:val="af0"/>
                  <w:rFonts w:ascii="Times New Roman" w:hAnsi="Times New Roman"/>
                </w:rPr>
                <w:t>пункт 2 статьи 45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</w:t>
            </w:r>
            <w:r w:rsidR="00E40C5D" w:rsidRPr="00E40C5D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B72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B24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F1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6BFFA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0FFAA154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C6F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E76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A11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23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42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6AB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A574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9FD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47007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40C5D" w:rsidRPr="00E40C5D" w14:paraId="785F75EE" w14:textId="77777777" w:rsidTr="00D9375C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C366" w14:textId="77777777" w:rsidR="00E40C5D" w:rsidRPr="00E40C5D" w:rsidRDefault="00E40C5D" w:rsidP="00D9375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627" w14:textId="77777777" w:rsidR="00E40C5D" w:rsidRPr="00E40C5D" w:rsidRDefault="00E40C5D" w:rsidP="00D9375C">
            <w:pPr>
              <w:pStyle w:val="af3"/>
              <w:rPr>
                <w:rFonts w:ascii="Times New Roman" w:hAnsi="Times New Roman" w:cs="Times New Roman"/>
              </w:rPr>
            </w:pPr>
            <w:r w:rsidRPr="00E40C5D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58E" w14:textId="77777777" w:rsidR="00E40C5D" w:rsidRPr="00E40C5D" w:rsidRDefault="00CB3DCE" w:rsidP="00D9375C">
            <w:pPr>
              <w:pStyle w:val="af3"/>
              <w:rPr>
                <w:rFonts w:ascii="Times New Roman" w:hAnsi="Times New Roman" w:cs="Times New Roman"/>
              </w:rPr>
            </w:pPr>
            <w:hyperlink r:id="rId24" w:history="1">
              <w:r w:rsidR="00E40C5D" w:rsidRPr="00E40C5D">
                <w:rPr>
                  <w:rStyle w:val="af0"/>
                  <w:rFonts w:ascii="Times New Roman" w:hAnsi="Times New Roman"/>
                </w:rPr>
                <w:t>Статья 22</w:t>
              </w:r>
            </w:hyperlink>
            <w:r w:rsidR="00E40C5D" w:rsidRPr="00E40C5D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4D4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45B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2AA6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9CFA3" w14:textId="77777777" w:rsidR="00E40C5D" w:rsidRPr="00E40C5D" w:rsidRDefault="00E40C5D" w:rsidP="00D9375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14:paraId="013C23E0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7B38F7F4" w14:textId="77777777" w:rsidR="00E40C5D" w:rsidRPr="00E40C5D" w:rsidRDefault="00E40C5D" w:rsidP="00E40C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"___" ________ 20 ___ г.</w:t>
      </w:r>
    </w:p>
    <w:p w14:paraId="538D3298" w14:textId="77777777" w:rsidR="00E40C5D" w:rsidRPr="00E40C5D" w:rsidRDefault="00E40C5D" w:rsidP="00E40C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14:paraId="6ADAC643" w14:textId="77777777" w:rsidR="00E40C5D" w:rsidRPr="00E40C5D" w:rsidRDefault="00E40C5D" w:rsidP="00E40C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>_______________________________ ___________ _______________________</w:t>
      </w:r>
    </w:p>
    <w:p w14:paraId="65F4D865" w14:textId="77777777" w:rsidR="00E40C5D" w:rsidRPr="00E40C5D" w:rsidRDefault="00E40C5D" w:rsidP="00E40C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 (должность лица, заполнившего</w:t>
      </w:r>
      <w:proofErr w:type="gramStart"/>
      <w:r w:rsidRPr="00E40C5D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E40C5D">
        <w:rPr>
          <w:rFonts w:ascii="Times New Roman" w:hAnsi="Times New Roman" w:cs="Times New Roman"/>
          <w:sz w:val="22"/>
          <w:szCs w:val="22"/>
        </w:rPr>
        <w:t>подпись)    (фамилия, инициалы)</w:t>
      </w:r>
    </w:p>
    <w:p w14:paraId="7D1E95CC" w14:textId="77777777" w:rsidR="00E40C5D" w:rsidRPr="00E40C5D" w:rsidRDefault="00E40C5D" w:rsidP="00E40C5D">
      <w:pPr>
        <w:pStyle w:val="af2"/>
        <w:rPr>
          <w:rFonts w:ascii="Times New Roman" w:hAnsi="Times New Roman" w:cs="Times New Roman"/>
          <w:sz w:val="22"/>
          <w:szCs w:val="22"/>
        </w:rPr>
      </w:pPr>
      <w:r w:rsidRPr="00E40C5D">
        <w:rPr>
          <w:rFonts w:ascii="Times New Roman" w:hAnsi="Times New Roman" w:cs="Times New Roman"/>
          <w:sz w:val="22"/>
          <w:szCs w:val="22"/>
        </w:rPr>
        <w:t xml:space="preserve">        проверочный лист</w:t>
      </w:r>
    </w:p>
    <w:p w14:paraId="19659DA9" w14:textId="77777777" w:rsidR="00E40C5D" w:rsidRPr="00E40C5D" w:rsidRDefault="00E40C5D" w:rsidP="00E40C5D">
      <w:pPr>
        <w:rPr>
          <w:rFonts w:ascii="Times New Roman" w:hAnsi="Times New Roman" w:cs="Times New Roman"/>
        </w:rPr>
      </w:pPr>
    </w:p>
    <w:p w14:paraId="45F92E86" w14:textId="77777777" w:rsidR="00B55952" w:rsidRPr="00E40C5D" w:rsidRDefault="00B559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5952" w:rsidRPr="00E40C5D" w:rsidSect="00510E12">
      <w:footerReference w:type="default" r:id="rId25"/>
      <w:pgSz w:w="11906" w:h="16838"/>
      <w:pgMar w:top="1134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A5059" w14:textId="77777777" w:rsidR="00CB3DCE" w:rsidRDefault="00CB3DCE">
      <w:pPr>
        <w:spacing w:after="0" w:line="240" w:lineRule="auto"/>
      </w:pPr>
      <w:r>
        <w:separator/>
      </w:r>
    </w:p>
  </w:endnote>
  <w:endnote w:type="continuationSeparator" w:id="0">
    <w:p w14:paraId="4787358E" w14:textId="77777777" w:rsidR="00CB3DCE" w:rsidRDefault="00CB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4B28" w14:textId="77777777" w:rsidR="00B55952" w:rsidRDefault="00B559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Arimo" w:eastAsia="Arimo" w:hAnsi="Arimo" w:cs="Arimo"/>
        <w:color w:val="000000"/>
        <w:sz w:val="24"/>
        <w:szCs w:val="24"/>
      </w:rPr>
    </w:pPr>
  </w:p>
  <w:p w14:paraId="1AEA0085" w14:textId="77777777" w:rsidR="00B55952" w:rsidRDefault="00B559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mo" w:eastAsia="Arimo" w:hAnsi="Arimo" w:cs="Arimo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9638F" w14:textId="77777777" w:rsidR="00CB3DCE" w:rsidRDefault="00CB3DCE">
      <w:pPr>
        <w:spacing w:after="0" w:line="240" w:lineRule="auto"/>
      </w:pPr>
      <w:r>
        <w:separator/>
      </w:r>
    </w:p>
  </w:footnote>
  <w:footnote w:type="continuationSeparator" w:id="0">
    <w:p w14:paraId="1B16C04A" w14:textId="77777777" w:rsidR="00CB3DCE" w:rsidRDefault="00CB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52"/>
    <w:rsid w:val="000E607C"/>
    <w:rsid w:val="003268E0"/>
    <w:rsid w:val="00376F71"/>
    <w:rsid w:val="0043357B"/>
    <w:rsid w:val="00510E12"/>
    <w:rsid w:val="005F0AA0"/>
    <w:rsid w:val="00631EDA"/>
    <w:rsid w:val="0063210C"/>
    <w:rsid w:val="00655F26"/>
    <w:rsid w:val="006719AD"/>
    <w:rsid w:val="006843FF"/>
    <w:rsid w:val="00733B8A"/>
    <w:rsid w:val="007E2932"/>
    <w:rsid w:val="00867C42"/>
    <w:rsid w:val="00911E26"/>
    <w:rsid w:val="0092511D"/>
    <w:rsid w:val="00926CE0"/>
    <w:rsid w:val="009B1911"/>
    <w:rsid w:val="00A458EA"/>
    <w:rsid w:val="00A6161A"/>
    <w:rsid w:val="00B55952"/>
    <w:rsid w:val="00B80383"/>
    <w:rsid w:val="00B978B5"/>
    <w:rsid w:val="00CB3DCE"/>
    <w:rsid w:val="00E12D4B"/>
    <w:rsid w:val="00E40C5D"/>
    <w:rsid w:val="00E85EAE"/>
    <w:rsid w:val="00F10222"/>
    <w:rsid w:val="00F36146"/>
    <w:rsid w:val="00F527A4"/>
    <w:rsid w:val="00F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4B6"/>
  <w15:docId w15:val="{D3F8C1DF-6932-428C-A595-D05B5D4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rsid w:val="0026684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5">
    <w:name w:val="Нижний колонтитул Знак"/>
    <w:basedOn w:val="a0"/>
    <w:link w:val="a4"/>
    <w:uiPriority w:val="99"/>
    <w:rsid w:val="002668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8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A3F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1">
    <w:name w:val="s_1"/>
    <w:basedOn w:val="a"/>
    <w:rsid w:val="00926CE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926CE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926CE0"/>
  </w:style>
  <w:style w:type="paragraph" w:styleId="ab">
    <w:name w:val="Normal (Web)"/>
    <w:basedOn w:val="a"/>
    <w:rsid w:val="00926C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rsid w:val="00FA28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FA28D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List Paragraph"/>
    <w:basedOn w:val="a"/>
    <w:uiPriority w:val="34"/>
    <w:qFormat/>
    <w:rsid w:val="00FA28D1"/>
    <w:pPr>
      <w:ind w:left="720"/>
      <w:contextualSpacing/>
    </w:pPr>
    <w:rPr>
      <w:rFonts w:eastAsia="Times New Roman" w:cs="Times New Roman"/>
    </w:rPr>
  </w:style>
  <w:style w:type="character" w:customStyle="1" w:styleId="af">
    <w:name w:val="Цветовое выделение"/>
    <w:uiPriority w:val="99"/>
    <w:rsid w:val="00E40C5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40C5D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E40C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4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40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f4">
    <w:name w:val="Hyperlink"/>
    <w:basedOn w:val="a0"/>
    <w:uiPriority w:val="99"/>
    <w:unhideWhenUsed/>
    <w:rsid w:val="005F0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24624/702" TargetMode="External"/><Relationship Id="rId18" Type="http://schemas.openxmlformats.org/officeDocument/2006/relationships/hyperlink" Target="http://internet.garant.ru/document/redirect/12124624/6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4624/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raisa.ru/" TargetMode="External"/><Relationship Id="rId17" Type="http://schemas.openxmlformats.org/officeDocument/2006/relationships/hyperlink" Target="http://internet.garant.ru/document/redirect/12124624/3936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internet.garant.ru/document/redirect/12124624/111110185" TargetMode="External"/><Relationship Id="rId20" Type="http://schemas.openxmlformats.org/officeDocument/2006/relationships/hyperlink" Target="http://internet.garant.ru/document/redirect/12124625/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://internet.garant.ru/document/redirect/12124624/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251" TargetMode="External"/><Relationship Id="rId23" Type="http://schemas.openxmlformats.org/officeDocument/2006/relationships/hyperlink" Target="http://internet.garant.ru/document/redirect/12124624/42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24624/2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24624/42" TargetMode="External"/><Relationship Id="rId22" Type="http://schemas.openxmlformats.org/officeDocument/2006/relationships/hyperlink" Target="http://internet.garant.ru/document/redirect/12124624/45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+oiG/Zoohm1WQf5LPUMfUNUWgA==">AMUW2mU3qpLSjPoEzW4FcPPkenbkToUOadeFqVUJArEaylHOvVY+/5EJU9lXXseB9Zsx6Y7SHtFqFTeCh+z62e2MmoPqSTpAt4qMHRuq+V+WdzHceG7Nnis=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D23FB8-C37C-4CA2-B622-F056D684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Сельсоветский GANG</cp:lastModifiedBy>
  <cp:revision>5</cp:revision>
  <dcterms:created xsi:type="dcterms:W3CDTF">2023-01-13T13:22:00Z</dcterms:created>
  <dcterms:modified xsi:type="dcterms:W3CDTF">2023-01-16T04:27:00Z</dcterms:modified>
</cp:coreProperties>
</file>