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5B" w:rsidRDefault="00C6455B" w:rsidP="00C6455B">
      <w:pPr>
        <w:rPr>
          <w:color w:val="000000"/>
        </w:rPr>
      </w:pPr>
    </w:p>
    <w:p w:rsidR="00C6455B" w:rsidRPr="006E14BB" w:rsidRDefault="00C6455B" w:rsidP="00C6455B">
      <w:pPr>
        <w:rPr>
          <w:rFonts w:ascii="Century Bash" w:hAnsi="Century Bash"/>
          <w:sz w:val="18"/>
          <w:szCs w:val="18"/>
        </w:rPr>
      </w:pPr>
      <w:r w:rsidRPr="006E14BB">
        <w:rPr>
          <w:noProof/>
          <w:sz w:val="18"/>
          <w:szCs w:val="18"/>
        </w:rPr>
        <w:drawing>
          <wp:anchor distT="0" distB="0" distL="114300" distR="114300" simplePos="0" relativeHeight="251653120" behindDoc="1" locked="0" layoutInCell="0" allowOverlap="1" wp14:anchorId="3E4C0839" wp14:editId="05E44E5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4BB">
        <w:rPr>
          <w:sz w:val="18"/>
          <w:szCs w:val="18"/>
        </w:rPr>
        <w:t xml:space="preserve">  </w:t>
      </w:r>
      <w:r w:rsidRPr="006E14BB">
        <w:rPr>
          <w:noProof/>
          <w:sz w:val="18"/>
          <w:szCs w:val="18"/>
        </w:rPr>
        <w:drawing>
          <wp:anchor distT="0" distB="0" distL="114300" distR="114300" simplePos="0" relativeHeight="251654144" behindDoc="1" locked="0" layoutInCell="0" allowOverlap="1" wp14:anchorId="229E656E" wp14:editId="31A5F02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4BB">
        <w:rPr>
          <w:rFonts w:ascii="Century Bash" w:hAnsi="Century Bash"/>
          <w:sz w:val="18"/>
          <w:szCs w:val="18"/>
        </w:rPr>
        <w:t>БАШKОРТОСТАН  РЕСПУБЛИКА</w:t>
      </w:r>
      <w:r w:rsidRPr="006E14BB">
        <w:rPr>
          <w:sz w:val="18"/>
          <w:szCs w:val="18"/>
        </w:rPr>
        <w:t>Һ</w:t>
      </w:r>
      <w:proofErr w:type="gramStart"/>
      <w:r w:rsidRPr="006E14BB">
        <w:rPr>
          <w:rFonts w:ascii="Century Bash" w:hAnsi="Century Bash"/>
          <w:sz w:val="18"/>
          <w:szCs w:val="18"/>
        </w:rPr>
        <w:t>Ы</w:t>
      </w:r>
      <w:proofErr w:type="gramEnd"/>
      <w:r w:rsidRPr="006E14BB">
        <w:rPr>
          <w:rFonts w:ascii="Century Bash" w:hAnsi="Century Bash"/>
          <w:sz w:val="18"/>
          <w:szCs w:val="18"/>
        </w:rPr>
        <w:t xml:space="preserve">                                      </w:t>
      </w:r>
      <w:r w:rsidRPr="006E14BB">
        <w:rPr>
          <w:sz w:val="18"/>
          <w:szCs w:val="18"/>
        </w:rPr>
        <w:t xml:space="preserve">            </w:t>
      </w:r>
      <w:r w:rsidR="006E14BB">
        <w:rPr>
          <w:sz w:val="18"/>
          <w:szCs w:val="18"/>
        </w:rPr>
        <w:t xml:space="preserve">                      </w:t>
      </w:r>
      <w:r w:rsidRPr="006E14BB">
        <w:rPr>
          <w:sz w:val="18"/>
          <w:szCs w:val="18"/>
        </w:rPr>
        <w:t xml:space="preserve"> </w:t>
      </w:r>
      <w:r w:rsidRPr="006E14BB">
        <w:rPr>
          <w:rFonts w:ascii="Century Bash" w:hAnsi="Century Bash"/>
          <w:sz w:val="18"/>
          <w:szCs w:val="18"/>
        </w:rPr>
        <w:t>АДМИНИСТРАЦИЯ</w:t>
      </w:r>
    </w:p>
    <w:p w:rsidR="00C6455B" w:rsidRPr="006E14BB" w:rsidRDefault="00C6455B" w:rsidP="00C6455B">
      <w:pPr>
        <w:rPr>
          <w:rFonts w:ascii="Century Bash" w:hAnsi="Century Bash"/>
          <w:sz w:val="18"/>
          <w:szCs w:val="18"/>
        </w:rPr>
      </w:pPr>
      <w:r w:rsidRPr="006E14BB">
        <w:rPr>
          <w:rFonts w:ascii="Century Bash" w:hAnsi="Century Bash"/>
          <w:sz w:val="18"/>
          <w:szCs w:val="18"/>
        </w:rPr>
        <w:t xml:space="preserve">            </w:t>
      </w:r>
      <w:r w:rsidRPr="006E14BB">
        <w:rPr>
          <w:sz w:val="18"/>
          <w:szCs w:val="18"/>
        </w:rPr>
        <w:t xml:space="preserve"> </w:t>
      </w:r>
      <w:proofErr w:type="gramStart"/>
      <w:r w:rsidRPr="006E14BB">
        <w:rPr>
          <w:rFonts w:ascii="Century Bash" w:hAnsi="Century Bash"/>
          <w:sz w:val="18"/>
          <w:szCs w:val="18"/>
        </w:rPr>
        <w:t>СТ</w:t>
      </w:r>
      <w:proofErr w:type="gramEnd"/>
      <w:r w:rsidRPr="006E14BB">
        <w:rPr>
          <w:sz w:val="18"/>
          <w:szCs w:val="18"/>
        </w:rPr>
        <w:t>Ə</w:t>
      </w:r>
      <w:r w:rsidRPr="006E14BB">
        <w:rPr>
          <w:rFonts w:ascii="Century Bash" w:hAnsi="Century Bash"/>
          <w:sz w:val="18"/>
          <w:szCs w:val="18"/>
        </w:rPr>
        <w:t xml:space="preserve">РЛЕБАШ РАЙОНЫ </w:t>
      </w:r>
      <w:r w:rsidRPr="006E14BB">
        <w:rPr>
          <w:rFonts w:ascii="Century Bash" w:hAnsi="Century Bash"/>
          <w:sz w:val="18"/>
          <w:szCs w:val="18"/>
        </w:rPr>
        <w:tab/>
      </w:r>
      <w:r w:rsidRPr="006E14BB">
        <w:rPr>
          <w:rFonts w:ascii="Century Bash" w:hAnsi="Century Bash"/>
          <w:sz w:val="18"/>
          <w:szCs w:val="18"/>
        </w:rPr>
        <w:tab/>
      </w:r>
      <w:r w:rsidRPr="006E14BB">
        <w:rPr>
          <w:rFonts w:ascii="Century Bash" w:hAnsi="Century Bash"/>
          <w:sz w:val="18"/>
          <w:szCs w:val="18"/>
        </w:rPr>
        <w:tab/>
      </w:r>
      <w:r w:rsidRPr="006E14BB">
        <w:rPr>
          <w:sz w:val="18"/>
          <w:szCs w:val="18"/>
        </w:rPr>
        <w:tab/>
        <w:t xml:space="preserve">                        </w:t>
      </w:r>
      <w:r w:rsidRPr="006E14BB">
        <w:rPr>
          <w:rFonts w:ascii="Century Bash" w:hAnsi="Century Bash"/>
          <w:sz w:val="18"/>
          <w:szCs w:val="18"/>
        </w:rPr>
        <w:t xml:space="preserve">СЕЛЬСКОГО </w:t>
      </w:r>
      <w:r w:rsidRPr="006E14BB">
        <w:rPr>
          <w:sz w:val="18"/>
          <w:szCs w:val="18"/>
        </w:rPr>
        <w:t xml:space="preserve"> </w:t>
      </w:r>
      <w:r w:rsidRPr="006E14BB">
        <w:rPr>
          <w:rFonts w:ascii="Century Bash" w:hAnsi="Century Bash"/>
          <w:sz w:val="18"/>
          <w:szCs w:val="18"/>
        </w:rPr>
        <w:t>ПОСЕЛЕНИЯ</w:t>
      </w:r>
    </w:p>
    <w:p w:rsidR="00C6455B" w:rsidRPr="006E14BB" w:rsidRDefault="00C6455B" w:rsidP="00C6455B">
      <w:pPr>
        <w:rPr>
          <w:rFonts w:ascii="Century Bash" w:hAnsi="Century Bash"/>
          <w:sz w:val="18"/>
          <w:szCs w:val="18"/>
        </w:rPr>
      </w:pPr>
      <w:r w:rsidRPr="006E14BB">
        <w:rPr>
          <w:rFonts w:ascii="Century Bash" w:hAnsi="Century Bash"/>
          <w:sz w:val="18"/>
          <w:szCs w:val="18"/>
        </w:rPr>
        <w:t xml:space="preserve">    </w:t>
      </w:r>
      <w:r w:rsidRPr="006E14BB">
        <w:rPr>
          <w:sz w:val="18"/>
          <w:szCs w:val="18"/>
        </w:rPr>
        <w:t xml:space="preserve">     </w:t>
      </w:r>
      <w:r w:rsidRPr="006E14BB">
        <w:rPr>
          <w:rFonts w:ascii="Century Bash" w:hAnsi="Century Bash"/>
          <w:sz w:val="18"/>
          <w:szCs w:val="18"/>
        </w:rPr>
        <w:t>МУНИЦИПАЛЬ РАЙОНЫНЫ</w:t>
      </w:r>
      <w:r w:rsidRPr="006E14BB">
        <w:rPr>
          <w:sz w:val="18"/>
          <w:szCs w:val="18"/>
        </w:rPr>
        <w:t>Ң</w:t>
      </w:r>
      <w:r w:rsidRPr="006E14BB">
        <w:rPr>
          <w:rFonts w:ascii="Century Bash" w:hAnsi="Century Bash"/>
          <w:sz w:val="18"/>
          <w:szCs w:val="18"/>
        </w:rPr>
        <w:t xml:space="preserve">                                    </w:t>
      </w:r>
      <w:r w:rsidRPr="006E14BB">
        <w:rPr>
          <w:sz w:val="18"/>
          <w:szCs w:val="18"/>
        </w:rPr>
        <w:t xml:space="preserve">           </w:t>
      </w:r>
      <w:r w:rsidR="006E14BB">
        <w:rPr>
          <w:sz w:val="18"/>
          <w:szCs w:val="18"/>
        </w:rPr>
        <w:t xml:space="preserve">                </w:t>
      </w:r>
      <w:r w:rsidRPr="006E14BB">
        <w:rPr>
          <w:sz w:val="18"/>
          <w:szCs w:val="18"/>
        </w:rPr>
        <w:t xml:space="preserve"> </w:t>
      </w:r>
      <w:r w:rsidRPr="006E14BB">
        <w:rPr>
          <w:rFonts w:ascii="Century Bash" w:hAnsi="Century Bash"/>
          <w:sz w:val="18"/>
          <w:szCs w:val="18"/>
        </w:rPr>
        <w:t>САРАЙСИНСКИЙ СЕЛЬСОВЕТ</w:t>
      </w:r>
    </w:p>
    <w:p w:rsidR="00C6455B" w:rsidRPr="006E14BB" w:rsidRDefault="00C6455B" w:rsidP="00C6455B">
      <w:pPr>
        <w:rPr>
          <w:rFonts w:ascii="Century Bash" w:hAnsi="Century Bash"/>
          <w:sz w:val="18"/>
          <w:szCs w:val="18"/>
        </w:rPr>
      </w:pPr>
      <w:r w:rsidRPr="006E14BB">
        <w:rPr>
          <w:sz w:val="18"/>
          <w:szCs w:val="18"/>
        </w:rPr>
        <w:t xml:space="preserve">             </w:t>
      </w:r>
      <w:r w:rsidRPr="006E14BB">
        <w:rPr>
          <w:rFonts w:ascii="Lucida Sans Unicode" w:hAnsi="Lucida Sans Unicode"/>
          <w:sz w:val="18"/>
          <w:szCs w:val="18"/>
        </w:rPr>
        <w:t>Һ</w:t>
      </w:r>
      <w:r w:rsidRPr="006E14BB">
        <w:rPr>
          <w:rFonts w:ascii="Century Bash" w:hAnsi="Century Bash"/>
          <w:sz w:val="18"/>
          <w:szCs w:val="18"/>
        </w:rPr>
        <w:t>АРАЙ</w:t>
      </w:r>
      <w:proofErr w:type="gramStart"/>
      <w:r w:rsidRPr="006E14BB">
        <w:rPr>
          <w:rFonts w:ascii="Century Bash" w:hAnsi="Century Bash"/>
          <w:sz w:val="18"/>
          <w:szCs w:val="18"/>
          <w:lang w:val="en-US"/>
        </w:rPr>
        <w:t>C</w:t>
      </w:r>
      <w:proofErr w:type="gramEnd"/>
      <w:r w:rsidRPr="006E14BB">
        <w:rPr>
          <w:rFonts w:ascii="Century Bash" w:hAnsi="Century Bash"/>
          <w:sz w:val="18"/>
          <w:szCs w:val="18"/>
        </w:rPr>
        <w:t xml:space="preserve">А АУЫЛ СОВЕТЫ                                                   </w:t>
      </w:r>
      <w:r w:rsidR="006E14BB">
        <w:rPr>
          <w:rFonts w:ascii="Century Bash" w:hAnsi="Century Bash"/>
          <w:sz w:val="18"/>
          <w:szCs w:val="18"/>
        </w:rPr>
        <w:t xml:space="preserve">               </w:t>
      </w:r>
      <w:r w:rsidRPr="006E14BB">
        <w:rPr>
          <w:rFonts w:ascii="Century Bash" w:hAnsi="Century Bash"/>
          <w:sz w:val="18"/>
          <w:szCs w:val="18"/>
        </w:rPr>
        <w:t xml:space="preserve">  МУНИЦИПАЛЬНОГО РАЙОНА</w:t>
      </w:r>
    </w:p>
    <w:p w:rsidR="00C6455B" w:rsidRPr="006E14BB" w:rsidRDefault="00C6455B" w:rsidP="00C6455B">
      <w:pPr>
        <w:rPr>
          <w:rFonts w:ascii="Century Bash" w:hAnsi="Century Bash"/>
          <w:sz w:val="18"/>
          <w:szCs w:val="18"/>
        </w:rPr>
      </w:pPr>
      <w:r w:rsidRPr="006E14BB">
        <w:rPr>
          <w:rFonts w:ascii="Century Bash" w:hAnsi="Century Bash"/>
          <w:sz w:val="18"/>
          <w:szCs w:val="18"/>
        </w:rPr>
        <w:t xml:space="preserve">              </w:t>
      </w:r>
      <w:r w:rsidRPr="006E14BB">
        <w:rPr>
          <w:sz w:val="18"/>
          <w:szCs w:val="18"/>
        </w:rPr>
        <w:t xml:space="preserve">   </w:t>
      </w:r>
      <w:r w:rsidRPr="006E14BB">
        <w:rPr>
          <w:rFonts w:ascii="Century Bash" w:hAnsi="Century Bash"/>
          <w:sz w:val="18"/>
          <w:szCs w:val="18"/>
        </w:rPr>
        <w:t>АУЫЛ БИЛ</w:t>
      </w:r>
      <w:r w:rsidRPr="006E14BB">
        <w:rPr>
          <w:sz w:val="18"/>
          <w:szCs w:val="18"/>
        </w:rPr>
        <w:t>Ə</w:t>
      </w:r>
      <w:r w:rsidRPr="006E14BB">
        <w:rPr>
          <w:rFonts w:ascii="Century Bash" w:hAnsi="Century Bash"/>
          <w:sz w:val="18"/>
          <w:szCs w:val="18"/>
        </w:rPr>
        <w:t>М</w:t>
      </w:r>
      <w:r w:rsidRPr="006E14BB">
        <w:rPr>
          <w:sz w:val="18"/>
          <w:szCs w:val="18"/>
        </w:rPr>
        <w:t>ƏҺ</w:t>
      </w:r>
      <w:r w:rsidRPr="006E14BB">
        <w:rPr>
          <w:rFonts w:ascii="Century Bash" w:hAnsi="Century Bash"/>
          <w:sz w:val="18"/>
          <w:szCs w:val="18"/>
        </w:rPr>
        <w:t xml:space="preserve">Е                                           </w:t>
      </w:r>
      <w:r w:rsidRPr="006E14BB">
        <w:rPr>
          <w:sz w:val="18"/>
          <w:szCs w:val="18"/>
        </w:rPr>
        <w:t xml:space="preserve">   </w:t>
      </w:r>
      <w:r w:rsidRPr="006E14BB">
        <w:rPr>
          <w:rFonts w:ascii="Century Bash" w:hAnsi="Century Bash"/>
          <w:sz w:val="18"/>
          <w:szCs w:val="18"/>
        </w:rPr>
        <w:t xml:space="preserve">              </w:t>
      </w:r>
      <w:r w:rsidR="006E14BB">
        <w:rPr>
          <w:rFonts w:ascii="Century Bash" w:hAnsi="Century Bash"/>
          <w:sz w:val="18"/>
          <w:szCs w:val="18"/>
        </w:rPr>
        <w:t xml:space="preserve">            </w:t>
      </w:r>
      <w:r w:rsidRPr="006E14BB">
        <w:rPr>
          <w:rFonts w:ascii="Century Bash" w:hAnsi="Century Bash"/>
          <w:sz w:val="18"/>
          <w:szCs w:val="18"/>
        </w:rPr>
        <w:t xml:space="preserve">  СТЕРЛИБАШЕВСКИЙ  РАЙОН</w:t>
      </w:r>
    </w:p>
    <w:p w:rsidR="00C6455B" w:rsidRPr="006E14BB" w:rsidRDefault="00C6455B" w:rsidP="00C6455B">
      <w:pPr>
        <w:pStyle w:val="1"/>
        <w:jc w:val="left"/>
        <w:rPr>
          <w:rFonts w:ascii="Century Bash" w:hAnsi="Century Bash"/>
          <w:b w:val="0"/>
          <w:sz w:val="18"/>
          <w:szCs w:val="18"/>
        </w:rPr>
      </w:pPr>
      <w:r w:rsidRPr="006E14BB">
        <w:rPr>
          <w:rFonts w:ascii="Century Bash" w:hAnsi="Century Bash"/>
          <w:sz w:val="18"/>
          <w:szCs w:val="18"/>
        </w:rPr>
        <w:t xml:space="preserve">               </w:t>
      </w:r>
      <w:r w:rsidRPr="006E14BB">
        <w:rPr>
          <w:rFonts w:ascii="Times New Roman" w:hAnsi="Times New Roman"/>
          <w:sz w:val="18"/>
          <w:szCs w:val="18"/>
        </w:rPr>
        <w:t xml:space="preserve">    </w:t>
      </w:r>
      <w:r w:rsidRPr="006E14BB">
        <w:rPr>
          <w:rFonts w:ascii="Century Bash" w:hAnsi="Century Bash"/>
          <w:b w:val="0"/>
          <w:sz w:val="18"/>
          <w:szCs w:val="18"/>
        </w:rPr>
        <w:t>ХАКИМИ</w:t>
      </w:r>
      <w:r w:rsidRPr="006E14BB">
        <w:rPr>
          <w:rFonts w:ascii="Times New Roman" w:hAnsi="Times New Roman"/>
          <w:b w:val="0"/>
          <w:sz w:val="18"/>
          <w:szCs w:val="18"/>
        </w:rPr>
        <w:t>Ə</w:t>
      </w:r>
      <w:r w:rsidRPr="006E14BB">
        <w:rPr>
          <w:rFonts w:ascii="Century Bash" w:hAnsi="Century Bash"/>
          <w:b w:val="0"/>
          <w:sz w:val="18"/>
          <w:szCs w:val="18"/>
        </w:rPr>
        <w:t xml:space="preserve">ТЕ </w:t>
      </w:r>
      <w:r w:rsidR="006E14BB">
        <w:rPr>
          <w:rFonts w:ascii="Century Bash" w:hAnsi="Century Bash"/>
          <w:b w:val="0"/>
          <w:sz w:val="18"/>
          <w:szCs w:val="18"/>
        </w:rPr>
        <w:tab/>
      </w:r>
      <w:r w:rsidR="006E14BB">
        <w:rPr>
          <w:rFonts w:ascii="Century Bash" w:hAnsi="Century Bash"/>
          <w:b w:val="0"/>
          <w:sz w:val="18"/>
          <w:szCs w:val="18"/>
        </w:rPr>
        <w:tab/>
      </w:r>
      <w:r w:rsidR="006E14BB">
        <w:rPr>
          <w:rFonts w:ascii="Century Bash" w:hAnsi="Century Bash"/>
          <w:b w:val="0"/>
          <w:sz w:val="18"/>
          <w:szCs w:val="18"/>
        </w:rPr>
        <w:tab/>
      </w:r>
      <w:r w:rsidR="006E14BB">
        <w:rPr>
          <w:rFonts w:ascii="Century Bash" w:hAnsi="Century Bash"/>
          <w:b w:val="0"/>
          <w:sz w:val="18"/>
          <w:szCs w:val="18"/>
        </w:rPr>
        <w:tab/>
        <w:t xml:space="preserve">                      </w:t>
      </w:r>
      <w:r w:rsidRPr="006E14BB">
        <w:rPr>
          <w:rFonts w:ascii="Century Bash" w:hAnsi="Century Bash"/>
          <w:b w:val="0"/>
          <w:sz w:val="18"/>
          <w:szCs w:val="18"/>
        </w:rPr>
        <w:t xml:space="preserve">   РЕСПУБЛИКИ БАШКОРТОСТАН</w:t>
      </w:r>
    </w:p>
    <w:p w:rsidR="00C6455B" w:rsidRDefault="00C6455B" w:rsidP="00C6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5"/>
        </w:tabs>
        <w:ind w:left="6300" w:hanging="5940"/>
        <w:rPr>
          <w:b/>
          <w:sz w:val="18"/>
          <w:szCs w:val="18"/>
        </w:rPr>
      </w:pPr>
    </w:p>
    <w:p w:rsidR="0010419B" w:rsidRPr="006E14BB" w:rsidRDefault="0010419B" w:rsidP="00C6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5"/>
        </w:tabs>
        <w:ind w:left="6300" w:hanging="594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C6455B" w:rsidRDefault="00C6455B" w:rsidP="00C6455B">
      <w:pPr>
        <w:tabs>
          <w:tab w:val="left" w:pos="5940"/>
        </w:tabs>
        <w:jc w:val="center"/>
        <w:rPr>
          <w:color w:val="000000"/>
        </w:rPr>
      </w:pPr>
    </w:p>
    <w:p w:rsidR="00C6455B" w:rsidRDefault="00C6455B" w:rsidP="00C6455B">
      <w:pPr>
        <w:tabs>
          <w:tab w:val="left" w:pos="5940"/>
        </w:tabs>
        <w:jc w:val="center"/>
        <w:rPr>
          <w:color w:val="000000"/>
        </w:rPr>
      </w:pPr>
      <w:r>
        <w:rPr>
          <w:color w:val="000000"/>
        </w:rPr>
        <w:t xml:space="preserve">БОЙОРОК         </w:t>
      </w:r>
      <w:r w:rsidR="0010419B">
        <w:rPr>
          <w:color w:val="000000"/>
        </w:rPr>
        <w:t xml:space="preserve">                            № 16</w:t>
      </w:r>
      <w:r>
        <w:rPr>
          <w:color w:val="000000"/>
        </w:rPr>
        <w:t xml:space="preserve">                         РАСПОРЯЖЕНИЕ</w:t>
      </w:r>
    </w:p>
    <w:p w:rsidR="00C6455B" w:rsidRDefault="00C6455B" w:rsidP="00C6455B">
      <w:pPr>
        <w:tabs>
          <w:tab w:val="left" w:pos="5940"/>
        </w:tabs>
        <w:rPr>
          <w:color w:val="000000"/>
        </w:rPr>
      </w:pPr>
      <w:r>
        <w:rPr>
          <w:color w:val="000000"/>
        </w:rPr>
        <w:t xml:space="preserve">            </w:t>
      </w:r>
    </w:p>
    <w:p w:rsidR="00C6455B" w:rsidRDefault="0010419B" w:rsidP="00C6455B">
      <w:pPr>
        <w:rPr>
          <w:color w:val="000000"/>
        </w:rPr>
      </w:pPr>
      <w:r>
        <w:rPr>
          <w:color w:val="000000"/>
        </w:rPr>
        <w:t xml:space="preserve">          «28</w:t>
      </w:r>
      <w:r w:rsidR="00C6455B">
        <w:rPr>
          <w:color w:val="000000"/>
        </w:rPr>
        <w:t>»</w:t>
      </w:r>
      <w:r>
        <w:rPr>
          <w:color w:val="000000"/>
        </w:rPr>
        <w:t xml:space="preserve"> август</w:t>
      </w:r>
      <w:r w:rsidR="00C6455B">
        <w:rPr>
          <w:color w:val="000000"/>
        </w:rPr>
        <w:t xml:space="preserve">  201</w:t>
      </w:r>
      <w:r>
        <w:rPr>
          <w:color w:val="000000"/>
        </w:rPr>
        <w:t>7</w:t>
      </w:r>
      <w:r w:rsidR="00C6455B">
        <w:rPr>
          <w:color w:val="000000"/>
        </w:rPr>
        <w:t xml:space="preserve"> й.       </w:t>
      </w:r>
      <w:r>
        <w:rPr>
          <w:color w:val="000000"/>
        </w:rPr>
        <w:t xml:space="preserve">                                                      «28</w:t>
      </w:r>
      <w:r w:rsidR="00C6455B">
        <w:rPr>
          <w:color w:val="000000"/>
        </w:rPr>
        <w:t>»</w:t>
      </w:r>
      <w:r>
        <w:rPr>
          <w:color w:val="000000"/>
        </w:rPr>
        <w:t xml:space="preserve"> августа</w:t>
      </w:r>
      <w:r w:rsidR="00C6455B">
        <w:rPr>
          <w:color w:val="000000"/>
        </w:rPr>
        <w:t xml:space="preserve">  201</w:t>
      </w:r>
      <w:r>
        <w:rPr>
          <w:color w:val="000000"/>
        </w:rPr>
        <w:t>7</w:t>
      </w:r>
      <w:r w:rsidR="00C6455B">
        <w:rPr>
          <w:color w:val="000000"/>
        </w:rPr>
        <w:t xml:space="preserve"> г.</w:t>
      </w:r>
    </w:p>
    <w:p w:rsidR="00C6455B" w:rsidRDefault="00C6455B" w:rsidP="00C6455B">
      <w:pPr>
        <w:jc w:val="center"/>
        <w:rPr>
          <w:color w:val="000000"/>
        </w:rPr>
      </w:pPr>
    </w:p>
    <w:p w:rsidR="00C6455B" w:rsidRDefault="00C6455B" w:rsidP="00C6455B">
      <w:pPr>
        <w:jc w:val="center"/>
        <w:rPr>
          <w:b/>
          <w:lang w:val="be-BY"/>
        </w:rPr>
      </w:pPr>
      <w:r>
        <w:rPr>
          <w:b/>
          <w:lang w:val="be-BY"/>
        </w:rPr>
        <w:t>О введении особого противопожарного режима</w:t>
      </w:r>
      <w:r w:rsidR="0010419B">
        <w:rPr>
          <w:b/>
          <w:lang w:val="be-BY"/>
        </w:rPr>
        <w:t xml:space="preserve"> в лесном фонде на территории сельского поселения Сарайсинский сельсовет</w:t>
      </w:r>
    </w:p>
    <w:p w:rsidR="00C6455B" w:rsidRDefault="00C6455B" w:rsidP="00C6455B"/>
    <w:p w:rsidR="00C6455B" w:rsidRDefault="00C6455B" w:rsidP="00C6455B">
      <w:pPr>
        <w:ind w:left="708"/>
        <w:jc w:val="both"/>
      </w:pPr>
      <w:r>
        <w:t xml:space="preserve">    В связи со сложной пожарной обстановкой в Республики Башкортостан, </w:t>
      </w:r>
      <w:proofErr w:type="gramStart"/>
      <w:r w:rsidR="0010419B">
        <w:t>в</w:t>
      </w:r>
      <w:proofErr w:type="gramEnd"/>
      <w:r w:rsidR="0010419B">
        <w:t xml:space="preserve"> соответствии со статьёй</w:t>
      </w:r>
      <w:r w:rsidR="0010419B">
        <w:tab/>
        <w:t>30 Федерального закона «О пожарной безопасности», статьёй 20 Закона Республики Башкортостан «О пожарной безопасности», в соответствии с Распоряжением п</w:t>
      </w:r>
      <w:r>
        <w:t>равительства Республики Башкортостан от 2</w:t>
      </w:r>
      <w:r w:rsidR="0010419B">
        <w:t>5</w:t>
      </w:r>
      <w:r>
        <w:t>.0</w:t>
      </w:r>
      <w:r w:rsidR="0010419B">
        <w:t>8</w:t>
      </w:r>
      <w:r>
        <w:t>.201</w:t>
      </w:r>
      <w:r w:rsidR="0010419B">
        <w:t xml:space="preserve">7 года №809-р, </w:t>
      </w:r>
      <w:r>
        <w:t>в соответствии с распоряжением муниципального р</w:t>
      </w:r>
      <w:r w:rsidR="0010419B">
        <w:t>айона Стерлибашевский район от 25 августа</w:t>
      </w:r>
      <w:r>
        <w:t xml:space="preserve"> 201</w:t>
      </w:r>
      <w:r w:rsidR="0010419B">
        <w:t>7 года №26</w:t>
      </w:r>
      <w:r>
        <w:t>3-р</w:t>
      </w:r>
      <w:proofErr w:type="gramStart"/>
      <w:r>
        <w:t xml:space="preserve"> ,</w:t>
      </w:r>
      <w:proofErr w:type="gramEnd"/>
      <w:r>
        <w:t>на территории сельского поселения:</w:t>
      </w:r>
    </w:p>
    <w:p w:rsidR="00C6455B" w:rsidRDefault="00C6455B" w:rsidP="00C6455B">
      <w:pPr>
        <w:numPr>
          <w:ilvl w:val="0"/>
          <w:numId w:val="1"/>
        </w:numPr>
        <w:jc w:val="both"/>
        <w:rPr>
          <w:lang w:val="be-BY"/>
        </w:rPr>
      </w:pPr>
      <w:r>
        <w:t xml:space="preserve">Вести на территории сельского поселения </w:t>
      </w:r>
      <w:proofErr w:type="spellStart"/>
      <w:r>
        <w:t>Сарайсинский</w:t>
      </w:r>
      <w:proofErr w:type="spellEnd"/>
      <w:r>
        <w:t xml:space="preserve"> сельсовет муниципального района Стерлибашевский район особый  противопожарный режим</w:t>
      </w:r>
      <w:r w:rsidR="0010419B">
        <w:t xml:space="preserve"> с 25 августа 2017 года до особого распоряжения.</w:t>
      </w:r>
      <w:r>
        <w:t xml:space="preserve"> </w:t>
      </w:r>
    </w:p>
    <w:p w:rsidR="00C6455B" w:rsidRDefault="00C6455B" w:rsidP="00C6455B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В период действия особого противопожарного режима запретить разведение костров, </w:t>
      </w:r>
      <w:r w:rsidR="0010419B">
        <w:rPr>
          <w:lang w:val="be-BY"/>
        </w:rPr>
        <w:t>пала травы, сжигание мусора на территориях лесного фонда и на земельных участках, примыкающих к лесам;</w:t>
      </w:r>
    </w:p>
    <w:p w:rsidR="00676DC5" w:rsidRDefault="00676DC5" w:rsidP="00676DC5">
      <w:pPr>
        <w:ind w:left="1488"/>
        <w:jc w:val="both"/>
        <w:rPr>
          <w:lang w:val="be-BY"/>
        </w:rPr>
      </w:pPr>
      <w:r>
        <w:rPr>
          <w:lang w:val="be-BY"/>
        </w:rPr>
        <w:t>– создать минерализованные полосы во всех населенных пунктах и на объектах, расположенных в лесных массивах либов непостредственной близости от них, очистить территории объектов и населенных пунктов от мусора и сухой травы;</w:t>
      </w:r>
    </w:p>
    <w:p w:rsidR="00C6455B" w:rsidRDefault="00C6455B" w:rsidP="00C6455B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Осуществить следующий комплекс мероприятий по обеспечению пожарной безопасности на период действия противопожарного режима:</w:t>
      </w:r>
    </w:p>
    <w:p w:rsidR="00C6455B" w:rsidRPr="00C753D9" w:rsidRDefault="00C6455B" w:rsidP="00C753D9">
      <w:pPr>
        <w:pStyle w:val="a8"/>
        <w:numPr>
          <w:ilvl w:val="0"/>
          <w:numId w:val="2"/>
        </w:numPr>
        <w:jc w:val="both"/>
        <w:rPr>
          <w:lang w:val="be-BY"/>
        </w:rPr>
      </w:pPr>
      <w:bookmarkStart w:id="0" w:name="_GoBack"/>
      <w:bookmarkEnd w:id="0"/>
      <w:r w:rsidRPr="00C753D9">
        <w:rPr>
          <w:lang w:val="be-BY"/>
        </w:rPr>
        <w:t>активировать противопожарную агитацию местах массового пребывания людей, а также путем вывешивания информацинных стендов с указанием обстановки с пожарами в районе;</w:t>
      </w:r>
    </w:p>
    <w:p w:rsidR="00C6455B" w:rsidRDefault="00C6455B" w:rsidP="00C6455B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обеспечить круглосуточное дежурство добровольных пожарных формирований и транспорта в населенных пунктах;</w:t>
      </w:r>
    </w:p>
    <w:p w:rsidR="00C6455B" w:rsidRDefault="00C6455B" w:rsidP="00C6455B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установить на территориях сельских населенных пунктов средства звуковой сигнализации для оповещения людей на случай пожара.</w:t>
      </w:r>
    </w:p>
    <w:p w:rsidR="00C6455B" w:rsidRDefault="00C6455B" w:rsidP="00C6455B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Контроль за выполнением настоящего распорящения оставляю за собой.</w:t>
      </w:r>
    </w:p>
    <w:p w:rsidR="00C6455B" w:rsidRDefault="00C6455B" w:rsidP="00C6455B">
      <w:pPr>
        <w:ind w:left="708"/>
        <w:jc w:val="both"/>
        <w:rPr>
          <w:lang w:val="be-BY"/>
        </w:rPr>
      </w:pPr>
    </w:p>
    <w:p w:rsidR="00C6455B" w:rsidRDefault="00C6455B" w:rsidP="00C6455B">
      <w:pPr>
        <w:ind w:left="708"/>
        <w:jc w:val="both"/>
        <w:rPr>
          <w:lang w:val="be-BY"/>
        </w:rPr>
      </w:pPr>
    </w:p>
    <w:p w:rsidR="00C6455B" w:rsidRDefault="00C6455B" w:rsidP="00C6455B">
      <w:pPr>
        <w:ind w:left="708"/>
        <w:jc w:val="both"/>
        <w:rPr>
          <w:lang w:val="be-BY"/>
        </w:rPr>
      </w:pPr>
    </w:p>
    <w:p w:rsidR="00C6455B" w:rsidRDefault="00C6455B" w:rsidP="00C6455B">
      <w:pPr>
        <w:tabs>
          <w:tab w:val="left" w:pos="1580"/>
        </w:tabs>
        <w:rPr>
          <w:color w:val="000000"/>
        </w:rPr>
      </w:pPr>
    </w:p>
    <w:p w:rsidR="00C6455B" w:rsidRDefault="00C6455B" w:rsidP="00C6455B">
      <w:pPr>
        <w:rPr>
          <w:color w:val="000000"/>
        </w:rPr>
      </w:pPr>
      <w:r>
        <w:t xml:space="preserve">            </w:t>
      </w:r>
      <w:r>
        <w:rPr>
          <w:color w:val="000000"/>
        </w:rPr>
        <w:t xml:space="preserve">Глава сельского поселения </w:t>
      </w:r>
    </w:p>
    <w:p w:rsidR="00C6455B" w:rsidRDefault="00C6455B" w:rsidP="00C6455B">
      <w:pPr>
        <w:ind w:firstLine="708"/>
        <w:rPr>
          <w:color w:val="000000"/>
        </w:rPr>
      </w:pPr>
      <w:proofErr w:type="spellStart"/>
      <w:r>
        <w:rPr>
          <w:color w:val="000000"/>
        </w:rPr>
        <w:t>Сарайсинский</w:t>
      </w:r>
      <w:proofErr w:type="spellEnd"/>
      <w:r>
        <w:rPr>
          <w:color w:val="000000"/>
        </w:rPr>
        <w:t xml:space="preserve"> сельсовет муниципального района </w:t>
      </w:r>
    </w:p>
    <w:p w:rsidR="00C6455B" w:rsidRDefault="00C6455B" w:rsidP="00C6455B">
      <w:pPr>
        <w:ind w:firstLine="708"/>
        <w:rPr>
          <w:color w:val="000000"/>
        </w:rPr>
      </w:pPr>
      <w:r>
        <w:rPr>
          <w:color w:val="000000"/>
        </w:rPr>
        <w:t xml:space="preserve">Стерлибашевский район  Республики Башкортостан                               </w:t>
      </w:r>
      <w:proofErr w:type="spellStart"/>
      <w:r>
        <w:rPr>
          <w:color w:val="000000"/>
        </w:rPr>
        <w:t>А.С.Хасанов</w:t>
      </w:r>
      <w:proofErr w:type="spellEnd"/>
    </w:p>
    <w:p w:rsidR="00C6455B" w:rsidRDefault="00C6455B" w:rsidP="00C6455B">
      <w:pPr>
        <w:rPr>
          <w:rFonts w:ascii="Calibri" w:hAnsi="Calibri"/>
          <w:sz w:val="22"/>
        </w:rPr>
      </w:pPr>
    </w:p>
    <w:p w:rsidR="00C6455B" w:rsidRDefault="00C6455B" w:rsidP="00C6455B">
      <w:pPr>
        <w:rPr>
          <w:rFonts w:ascii="Calibri" w:hAnsi="Calibri"/>
          <w:sz w:val="22"/>
        </w:rPr>
      </w:pPr>
    </w:p>
    <w:p w:rsidR="00C6455B" w:rsidRDefault="00C6455B" w:rsidP="00C6455B">
      <w:pPr>
        <w:rPr>
          <w:rFonts w:ascii="Calibri" w:hAnsi="Calibri"/>
          <w:sz w:val="22"/>
        </w:rPr>
      </w:pPr>
    </w:p>
    <w:sectPr w:rsidR="00C6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B97"/>
    <w:multiLevelType w:val="hybridMultilevel"/>
    <w:tmpl w:val="6C800AD4"/>
    <w:lvl w:ilvl="0" w:tplc="C1184E4E">
      <w:start w:val="1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6FA436C3"/>
    <w:multiLevelType w:val="hybridMultilevel"/>
    <w:tmpl w:val="9A74C94E"/>
    <w:lvl w:ilvl="0" w:tplc="4AECAEF0">
      <w:start w:val="1"/>
      <w:numFmt w:val="decimal"/>
      <w:lvlText w:val="%1."/>
      <w:lvlJc w:val="left"/>
      <w:pPr>
        <w:ind w:left="1488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F4"/>
    <w:rsid w:val="0010419B"/>
    <w:rsid w:val="0047571A"/>
    <w:rsid w:val="004A240D"/>
    <w:rsid w:val="00676DC5"/>
    <w:rsid w:val="006E14BB"/>
    <w:rsid w:val="00C6455B"/>
    <w:rsid w:val="00C753D9"/>
    <w:rsid w:val="00CC5BF7"/>
    <w:rsid w:val="00D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55B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C6455B"/>
    <w:pPr>
      <w:keepNext/>
      <w:spacing w:line="0" w:lineRule="atLeast"/>
      <w:outlineLvl w:val="1"/>
    </w:pPr>
    <w:rPr>
      <w:rFonts w:ascii="Century Bash" w:hAnsi="Century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55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455B"/>
    <w:rPr>
      <w:rFonts w:ascii="Century Bash" w:eastAsia="Times New Roman" w:hAnsi="Century Bash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645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64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6"/>
    <w:semiHidden/>
    <w:locked/>
    <w:rsid w:val="00C6455B"/>
    <w:rPr>
      <w:sz w:val="24"/>
      <w:szCs w:val="24"/>
    </w:rPr>
  </w:style>
  <w:style w:type="paragraph" w:styleId="a6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5"/>
    <w:semiHidden/>
    <w:unhideWhenUsed/>
    <w:rsid w:val="00C6455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6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6455B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semiHidden/>
    <w:rsid w:val="00C6455B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C6455B"/>
    <w:pPr>
      <w:ind w:left="1980" w:right="540"/>
      <w:jc w:val="both"/>
    </w:pPr>
    <w:rPr>
      <w:sz w:val="26"/>
    </w:rPr>
  </w:style>
  <w:style w:type="paragraph" w:styleId="a8">
    <w:name w:val="List Paragraph"/>
    <w:basedOn w:val="a"/>
    <w:uiPriority w:val="34"/>
    <w:qFormat/>
    <w:rsid w:val="00C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55B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C6455B"/>
    <w:pPr>
      <w:keepNext/>
      <w:spacing w:line="0" w:lineRule="atLeast"/>
      <w:outlineLvl w:val="1"/>
    </w:pPr>
    <w:rPr>
      <w:rFonts w:ascii="Century Bash" w:hAnsi="Century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55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455B"/>
    <w:rPr>
      <w:rFonts w:ascii="Century Bash" w:eastAsia="Times New Roman" w:hAnsi="Century Bash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645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64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6"/>
    <w:semiHidden/>
    <w:locked/>
    <w:rsid w:val="00C6455B"/>
    <w:rPr>
      <w:sz w:val="24"/>
      <w:szCs w:val="24"/>
    </w:rPr>
  </w:style>
  <w:style w:type="paragraph" w:styleId="a6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5"/>
    <w:semiHidden/>
    <w:unhideWhenUsed/>
    <w:rsid w:val="00C6455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6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6455B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semiHidden/>
    <w:rsid w:val="00C6455B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C6455B"/>
    <w:pPr>
      <w:ind w:left="1980" w:right="540"/>
      <w:jc w:val="both"/>
    </w:pPr>
    <w:rPr>
      <w:sz w:val="26"/>
    </w:rPr>
  </w:style>
  <w:style w:type="paragraph" w:styleId="a8">
    <w:name w:val="List Paragraph"/>
    <w:basedOn w:val="a"/>
    <w:uiPriority w:val="34"/>
    <w:qFormat/>
    <w:rsid w:val="00C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2017-09-06T09:23:00Z</cp:lastPrinted>
  <dcterms:created xsi:type="dcterms:W3CDTF">2015-06-03T07:42:00Z</dcterms:created>
  <dcterms:modified xsi:type="dcterms:W3CDTF">2017-09-06T09:24:00Z</dcterms:modified>
</cp:coreProperties>
</file>