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5F" w:rsidRDefault="00E14E5F" w:rsidP="00E14E5F">
      <w:pPr>
        <w:jc w:val="center"/>
        <w:rPr>
          <w:b/>
          <w:bCs/>
          <w:sz w:val="28"/>
          <w:szCs w:val="28"/>
        </w:rPr>
      </w:pPr>
      <w:bookmarkStart w:id="0" w:name="_GoBack"/>
      <w:bookmarkEnd w:id="0"/>
      <w:r>
        <w:rPr>
          <w:b/>
          <w:bCs/>
          <w:sz w:val="28"/>
          <w:szCs w:val="28"/>
        </w:rPr>
        <w:t>ГОСУДАРСТВЕННЫЙ КОМИТЕТ РЕСПУБЛИКИ БАШКОРТОСТАН</w:t>
      </w:r>
    </w:p>
    <w:p w:rsidR="00E14E5F" w:rsidRDefault="00E14E5F" w:rsidP="00E14E5F">
      <w:pPr>
        <w:jc w:val="center"/>
        <w:rPr>
          <w:b/>
          <w:bCs/>
          <w:sz w:val="28"/>
          <w:szCs w:val="28"/>
        </w:rPr>
      </w:pPr>
      <w:r>
        <w:rPr>
          <w:b/>
          <w:bCs/>
          <w:sz w:val="28"/>
          <w:szCs w:val="28"/>
        </w:rPr>
        <w:t>ПО МОЛОДЕЖНОЙ ПОЛИТИКЕ</w:t>
      </w: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ГОСУДАРСТВЕННОЕ УЧРЕЖДЕНИЕ РЕСПУБЛИКАНСКИЙ ЦЕНТР</w:t>
      </w:r>
    </w:p>
    <w:p w:rsidR="00E14E5F" w:rsidRDefault="00E14E5F" w:rsidP="00E14E5F">
      <w:pPr>
        <w:jc w:val="center"/>
        <w:rPr>
          <w:b/>
          <w:bCs/>
          <w:sz w:val="28"/>
          <w:szCs w:val="28"/>
        </w:rPr>
      </w:pPr>
      <w:r>
        <w:rPr>
          <w:b/>
          <w:bCs/>
          <w:sz w:val="28"/>
          <w:szCs w:val="28"/>
        </w:rPr>
        <w:t>СОЦИАЛЬНО-ПСИХОЛОГИЧЕСКОЙ ПОМОЩИ</w:t>
      </w:r>
    </w:p>
    <w:p w:rsidR="00E14E5F" w:rsidRDefault="00E14E5F" w:rsidP="00E14E5F">
      <w:pPr>
        <w:jc w:val="center"/>
        <w:rPr>
          <w:b/>
          <w:bCs/>
          <w:sz w:val="28"/>
          <w:szCs w:val="28"/>
        </w:rPr>
      </w:pPr>
      <w:r>
        <w:rPr>
          <w:b/>
          <w:bCs/>
          <w:sz w:val="28"/>
          <w:szCs w:val="28"/>
        </w:rPr>
        <w:t>СЕМЬЕ, ДЕТЯМ, МОЛОДЕЖИ</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48"/>
          <w:szCs w:val="48"/>
        </w:rPr>
      </w:pPr>
      <w:r>
        <w:rPr>
          <w:b/>
          <w:bCs/>
          <w:sz w:val="48"/>
          <w:szCs w:val="48"/>
        </w:rPr>
        <w:t>Лекция:</w:t>
      </w:r>
    </w:p>
    <w:p w:rsidR="00E14E5F" w:rsidRDefault="00E14E5F" w:rsidP="00E14E5F">
      <w:pPr>
        <w:pStyle w:val="3"/>
      </w:pPr>
      <w:r>
        <w:t>«Воровство несовершеннолетних».</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pStyle w:val="2"/>
        <w:ind w:left="4962"/>
        <w:jc w:val="both"/>
        <w:rPr>
          <w:b w:val="0"/>
          <w:bCs w:val="0"/>
          <w:sz w:val="28"/>
          <w:szCs w:val="28"/>
        </w:rPr>
      </w:pPr>
      <w:r>
        <w:rPr>
          <w:sz w:val="28"/>
          <w:szCs w:val="28"/>
        </w:rPr>
        <w:t xml:space="preserve">  Категория: </w:t>
      </w:r>
      <w:r>
        <w:rPr>
          <w:b w:val="0"/>
          <w:bCs w:val="0"/>
          <w:sz w:val="28"/>
          <w:szCs w:val="28"/>
        </w:rPr>
        <w:t xml:space="preserve">педагоги, психологи, инспектора ОДН, социальные педагоги. </w:t>
      </w:r>
    </w:p>
    <w:p w:rsidR="00E14E5F" w:rsidRDefault="00E14E5F" w:rsidP="00E14E5F">
      <w:pPr>
        <w:jc w:val="right"/>
        <w:rPr>
          <w:snapToGrid w:val="0"/>
          <w:sz w:val="28"/>
          <w:szCs w:val="28"/>
        </w:rPr>
      </w:pPr>
      <w:r>
        <w:rPr>
          <w:snapToGrid w:val="0"/>
          <w:sz w:val="28"/>
          <w:szCs w:val="28"/>
        </w:rPr>
        <w:t xml:space="preserve">                   </w:t>
      </w:r>
    </w:p>
    <w:p w:rsidR="00E14E5F" w:rsidRDefault="00E14E5F" w:rsidP="00E14E5F">
      <w:pPr>
        <w:pStyle w:val="2"/>
        <w:ind w:left="4962"/>
        <w:jc w:val="left"/>
        <w:rPr>
          <w:b w:val="0"/>
          <w:bCs w:val="0"/>
          <w:sz w:val="28"/>
          <w:szCs w:val="28"/>
        </w:rPr>
      </w:pPr>
    </w:p>
    <w:p w:rsidR="00E14E5F" w:rsidRDefault="00E14E5F" w:rsidP="00E14E5F">
      <w:pPr>
        <w:pStyle w:val="2"/>
        <w:ind w:left="4962"/>
        <w:jc w:val="left"/>
        <w:rPr>
          <w:sz w:val="28"/>
          <w:szCs w:val="28"/>
        </w:rPr>
      </w:pPr>
      <w:r>
        <w:rPr>
          <w:sz w:val="28"/>
          <w:szCs w:val="28"/>
        </w:rPr>
        <w:t>Автор-составитель:</w:t>
      </w:r>
    </w:p>
    <w:p w:rsidR="00E14E5F" w:rsidRDefault="00E14E5F" w:rsidP="00E14E5F">
      <w:pPr>
        <w:pStyle w:val="2"/>
        <w:ind w:left="4962"/>
        <w:jc w:val="both"/>
        <w:rPr>
          <w:b w:val="0"/>
          <w:bCs w:val="0"/>
          <w:sz w:val="28"/>
          <w:szCs w:val="28"/>
        </w:rPr>
      </w:pPr>
      <w:r>
        <w:rPr>
          <w:b w:val="0"/>
          <w:bCs w:val="0"/>
          <w:sz w:val="28"/>
          <w:szCs w:val="28"/>
        </w:rPr>
        <w:t xml:space="preserve">педагог-психолог высшей категории </w:t>
      </w:r>
    </w:p>
    <w:p w:rsidR="00E14E5F" w:rsidRDefault="00E14E5F" w:rsidP="00E14E5F">
      <w:pPr>
        <w:pStyle w:val="2"/>
        <w:ind w:left="4962"/>
        <w:jc w:val="left"/>
        <w:rPr>
          <w:b w:val="0"/>
          <w:bCs w:val="0"/>
          <w:sz w:val="28"/>
          <w:szCs w:val="28"/>
        </w:rPr>
      </w:pPr>
      <w:r>
        <w:rPr>
          <w:b w:val="0"/>
          <w:bCs w:val="0"/>
          <w:sz w:val="28"/>
          <w:szCs w:val="28"/>
        </w:rPr>
        <w:t xml:space="preserve">Н.А.Сорока </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Уфа, 2006</w:t>
      </w:r>
    </w:p>
    <w:p w:rsidR="00E14E5F" w:rsidRDefault="00E14E5F" w:rsidP="001230E7">
      <w:pPr>
        <w:shd w:val="clear" w:color="auto" w:fill="FFFFFF"/>
        <w:ind w:firstLine="720"/>
        <w:jc w:val="center"/>
        <w:rPr>
          <w:sz w:val="28"/>
          <w:szCs w:val="28"/>
        </w:rPr>
      </w:pPr>
    </w:p>
    <w:p w:rsidR="00E14E5F" w:rsidRDefault="00E14E5F" w:rsidP="001230E7">
      <w:pPr>
        <w:shd w:val="clear" w:color="auto" w:fill="FFFFFF"/>
        <w:ind w:firstLine="720"/>
        <w:jc w:val="center"/>
        <w:rPr>
          <w:sz w:val="28"/>
          <w:szCs w:val="28"/>
        </w:rPr>
      </w:pPr>
    </w:p>
    <w:p w:rsidR="00632C5B" w:rsidRDefault="00632C5B"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632C5B" w:rsidRDefault="0023126A" w:rsidP="001230E7">
      <w:pPr>
        <w:shd w:val="clear" w:color="auto" w:fill="FFFFFF"/>
        <w:ind w:firstLine="720"/>
        <w:jc w:val="center"/>
        <w:rPr>
          <w:sz w:val="28"/>
          <w:szCs w:val="28"/>
        </w:rPr>
      </w:pPr>
      <w:r w:rsidRPr="00DC6D49">
        <w:rPr>
          <w:sz w:val="28"/>
          <w:szCs w:val="28"/>
        </w:rPr>
        <w:t>ВОРОВСТВО НЕСОВЕРШЕННОЛЕТНИХ</w:t>
      </w:r>
    </w:p>
    <w:p w:rsidR="00632C5B" w:rsidRDefault="00632C5B" w:rsidP="001230E7">
      <w:pPr>
        <w:shd w:val="clear" w:color="auto" w:fill="FFFFFF"/>
        <w:ind w:firstLine="720"/>
        <w:jc w:val="center"/>
        <w:rPr>
          <w:sz w:val="28"/>
          <w:szCs w:val="28"/>
        </w:rPr>
      </w:pPr>
      <w:r>
        <w:rPr>
          <w:sz w:val="28"/>
          <w:szCs w:val="28"/>
        </w:rPr>
        <w:t>План:</w:t>
      </w:r>
    </w:p>
    <w:p w:rsidR="00632C5B" w:rsidRDefault="00632C5B" w:rsidP="00632C5B">
      <w:pPr>
        <w:shd w:val="clear" w:color="auto" w:fill="FFFFFF"/>
        <w:ind w:firstLine="720"/>
        <w:jc w:val="both"/>
        <w:rPr>
          <w:sz w:val="28"/>
          <w:szCs w:val="28"/>
        </w:rPr>
      </w:pPr>
      <w:r>
        <w:rPr>
          <w:sz w:val="28"/>
          <w:szCs w:val="28"/>
        </w:rPr>
        <w:t>1. Причины воровства у несовершеннолетних</w:t>
      </w:r>
    </w:p>
    <w:p w:rsidR="00632C5B" w:rsidRDefault="00632C5B" w:rsidP="00632C5B">
      <w:pPr>
        <w:shd w:val="clear" w:color="auto" w:fill="FFFFFF"/>
        <w:ind w:firstLine="720"/>
        <w:jc w:val="both"/>
        <w:rPr>
          <w:sz w:val="28"/>
          <w:szCs w:val="28"/>
        </w:rPr>
      </w:pPr>
      <w:r>
        <w:rPr>
          <w:sz w:val="28"/>
          <w:szCs w:val="28"/>
        </w:rPr>
        <w:t>а) семейное неблагополучие,</w:t>
      </w:r>
    </w:p>
    <w:p w:rsidR="00632C5B" w:rsidRDefault="00632C5B" w:rsidP="00632C5B">
      <w:pPr>
        <w:shd w:val="clear" w:color="auto" w:fill="FFFFFF"/>
        <w:ind w:firstLine="720"/>
        <w:jc w:val="both"/>
        <w:rPr>
          <w:sz w:val="28"/>
          <w:szCs w:val="28"/>
        </w:rPr>
      </w:pPr>
      <w:r>
        <w:rPr>
          <w:sz w:val="28"/>
          <w:szCs w:val="28"/>
        </w:rPr>
        <w:t>б) личностные особенности.</w:t>
      </w:r>
    </w:p>
    <w:p w:rsidR="00632C5B" w:rsidRDefault="00632C5B" w:rsidP="00632C5B">
      <w:pPr>
        <w:shd w:val="clear" w:color="auto" w:fill="FFFFFF"/>
        <w:ind w:firstLine="720"/>
        <w:jc w:val="both"/>
        <w:rPr>
          <w:sz w:val="28"/>
          <w:szCs w:val="28"/>
        </w:rPr>
      </w:pPr>
      <w:r>
        <w:rPr>
          <w:sz w:val="28"/>
          <w:szCs w:val="28"/>
        </w:rPr>
        <w:t>2. Пути коррекции проявлений воровства у несовершеннолетних.</w:t>
      </w:r>
    </w:p>
    <w:p w:rsidR="00632C5B" w:rsidRPr="00DC6D49" w:rsidRDefault="00632C5B" w:rsidP="00632C5B">
      <w:pPr>
        <w:shd w:val="clear" w:color="auto" w:fill="FFFFFF"/>
        <w:ind w:firstLine="720"/>
        <w:jc w:val="both"/>
        <w:rPr>
          <w:sz w:val="28"/>
          <w:szCs w:val="28"/>
        </w:rPr>
      </w:pPr>
    </w:p>
    <w:p w:rsidR="0023126A" w:rsidRPr="00DC6D49" w:rsidRDefault="0023126A" w:rsidP="001230E7">
      <w:pPr>
        <w:shd w:val="clear" w:color="auto" w:fill="FFFFFF"/>
        <w:ind w:firstLine="720"/>
        <w:jc w:val="both"/>
        <w:rPr>
          <w:sz w:val="28"/>
          <w:szCs w:val="28"/>
        </w:rPr>
      </w:pPr>
      <w:r w:rsidRPr="00DC6D49">
        <w:rPr>
          <w:sz w:val="28"/>
          <w:szCs w:val="28"/>
        </w:rPr>
        <w:t xml:space="preserve">Такое негативное явление как присвоение детьми и подростками чужих вещей отмечается уже у некоторых дошкольников и младших </w:t>
      </w:r>
      <w:r w:rsidR="00393DBA">
        <w:rPr>
          <w:sz w:val="28"/>
          <w:szCs w:val="28"/>
        </w:rPr>
        <w:t>ш</w:t>
      </w:r>
      <w:r w:rsidRPr="00DC6D49">
        <w:rPr>
          <w:sz w:val="28"/>
          <w:szCs w:val="28"/>
        </w:rPr>
        <w:t>кольников и вызывается их недостаточной этической воспитанностью или большой избалованностью.</w:t>
      </w:r>
    </w:p>
    <w:p w:rsidR="0023126A" w:rsidRPr="00DC6D49" w:rsidRDefault="0023126A" w:rsidP="001230E7">
      <w:pPr>
        <w:shd w:val="clear" w:color="auto" w:fill="FFFFFF"/>
        <w:tabs>
          <w:tab w:val="left" w:pos="7541"/>
        </w:tabs>
        <w:ind w:firstLine="720"/>
        <w:jc w:val="both"/>
        <w:rPr>
          <w:sz w:val="28"/>
          <w:szCs w:val="28"/>
        </w:rPr>
      </w:pPr>
      <w:r w:rsidRPr="00DC6D49">
        <w:rPr>
          <w:sz w:val="28"/>
          <w:szCs w:val="28"/>
        </w:rPr>
        <w:t>В качестве семейных условий, способствующих развитию детского</w:t>
      </w:r>
      <w:r w:rsidRPr="00DC6D49">
        <w:rPr>
          <w:sz w:val="28"/>
          <w:szCs w:val="28"/>
        </w:rPr>
        <w:br/>
        <w:t>воровства, указывают на неполноту семьи или отсутствие родителей, развод</w:t>
      </w:r>
      <w:r w:rsidRPr="00DC6D49">
        <w:rPr>
          <w:sz w:val="28"/>
          <w:szCs w:val="28"/>
        </w:rPr>
        <w:br/>
        <w:t>родителей, низкий нравственный и культурный уровень родителей, их</w:t>
      </w:r>
      <w:r w:rsidRPr="00DC6D49">
        <w:rPr>
          <w:sz w:val="28"/>
          <w:szCs w:val="28"/>
        </w:rPr>
        <w:br/>
        <w:t>педагогическую неграмотность и попустительство в воспитании,</w:t>
      </w:r>
      <w:r w:rsidRPr="00DC6D49">
        <w:rPr>
          <w:sz w:val="28"/>
          <w:szCs w:val="28"/>
        </w:rPr>
        <w:br/>
      </w:r>
      <w:r w:rsidR="00393DBA">
        <w:rPr>
          <w:sz w:val="28"/>
          <w:szCs w:val="28"/>
        </w:rPr>
        <w:t>н</w:t>
      </w:r>
      <w:r w:rsidRPr="00DC6D49">
        <w:rPr>
          <w:sz w:val="28"/>
          <w:szCs w:val="28"/>
        </w:rPr>
        <w:t>еблагополучие ребенка и семье. Отмечается роль ценностных установок</w:t>
      </w:r>
      <w:r w:rsidRPr="00DC6D49">
        <w:rPr>
          <w:sz w:val="28"/>
          <w:szCs w:val="28"/>
        </w:rPr>
        <w:br/>
        <w:t>родителей, их педагогические ошибки в возникновении детского воровства,</w:t>
      </w:r>
      <w:r w:rsidRPr="00DC6D49">
        <w:rPr>
          <w:sz w:val="28"/>
          <w:szCs w:val="28"/>
        </w:rPr>
        <w:br/>
        <w:t>особенно подчеркиваются расхождения между декларируемыми ценностями</w:t>
      </w:r>
      <w:r w:rsidRPr="00DC6D49">
        <w:rPr>
          <w:sz w:val="28"/>
          <w:szCs w:val="28"/>
        </w:rPr>
        <w:br/>
        <w:t>родителей и их реальным поведением. Некоторые исследователи утверждают,</w:t>
      </w:r>
      <w:r w:rsidRPr="00DC6D49">
        <w:rPr>
          <w:sz w:val="28"/>
          <w:szCs w:val="28"/>
        </w:rPr>
        <w:br/>
        <w:t>что воровство может быть реакцией протеста ребенка на ущемление взрослыми</w:t>
      </w:r>
      <w:r w:rsidRPr="00DC6D49">
        <w:rPr>
          <w:sz w:val="28"/>
          <w:szCs w:val="28"/>
        </w:rPr>
        <w:br/>
        <w:t>его самолюбия, проявлением неудовлетворенности отношениями в семье.</w:t>
      </w:r>
      <w:r w:rsidRPr="00DC6D49">
        <w:rPr>
          <w:sz w:val="28"/>
          <w:szCs w:val="28"/>
        </w:rPr>
        <w:br/>
        <w:t>Психоаналитики полагают, что воровством дети освобождают себя от</w:t>
      </w:r>
      <w:r w:rsidRPr="00DC6D49">
        <w:rPr>
          <w:sz w:val="28"/>
          <w:szCs w:val="28"/>
        </w:rPr>
        <w:br/>
        <w:t>избыточного напряжения, и истоки детского воровства видят в эмоциональном</w:t>
      </w:r>
      <w:r w:rsidRPr="00DC6D49">
        <w:rPr>
          <w:sz w:val="28"/>
          <w:szCs w:val="28"/>
        </w:rPr>
        <w:br/>
        <w:t>неблагополучии детей и семье.</w:t>
      </w:r>
      <w:r w:rsidRPr="00DC6D49">
        <w:rPr>
          <w:sz w:val="28"/>
          <w:szCs w:val="28"/>
        </w:rPr>
        <w:tab/>
      </w:r>
    </w:p>
    <w:p w:rsidR="0023126A" w:rsidRPr="00DC6D49" w:rsidRDefault="0023126A" w:rsidP="001230E7">
      <w:pPr>
        <w:shd w:val="clear" w:color="auto" w:fill="FFFFFF"/>
        <w:tabs>
          <w:tab w:val="left" w:pos="2107"/>
        </w:tabs>
        <w:ind w:firstLine="720"/>
        <w:jc w:val="both"/>
        <w:rPr>
          <w:sz w:val="28"/>
          <w:szCs w:val="28"/>
        </w:rPr>
      </w:pPr>
      <w:r w:rsidRPr="00DC6D49">
        <w:rPr>
          <w:sz w:val="28"/>
          <w:szCs w:val="28"/>
        </w:rPr>
        <w:t>Личностные особенности ворующих детей характеризуются высокой</w:t>
      </w:r>
      <w:r w:rsidRPr="00DC6D49">
        <w:rPr>
          <w:sz w:val="28"/>
          <w:szCs w:val="28"/>
        </w:rPr>
        <w:br/>
        <w:t>напряженностью, закрытостью, неуверенностью в себе, чувствительностью к</w:t>
      </w:r>
      <w:r w:rsidRPr="00DC6D49">
        <w:rPr>
          <w:sz w:val="28"/>
          <w:szCs w:val="28"/>
        </w:rPr>
        <w:br/>
        <w:t>у</w:t>
      </w:r>
      <w:r w:rsidR="00D917FD" w:rsidRPr="00DC6D49">
        <w:rPr>
          <w:sz w:val="28"/>
          <w:szCs w:val="28"/>
        </w:rPr>
        <w:t>г</w:t>
      </w:r>
      <w:r w:rsidRPr="00DC6D49">
        <w:rPr>
          <w:sz w:val="28"/>
          <w:szCs w:val="28"/>
        </w:rPr>
        <w:t>розе, повышенной тревожностью. Ворующие дети, как правило, достаточно</w:t>
      </w:r>
      <w:r w:rsidRPr="00DC6D49">
        <w:rPr>
          <w:sz w:val="28"/>
          <w:szCs w:val="28"/>
        </w:rPr>
        <w:br/>
        <w:t>хорошо знают социальные нормативы, но для ворующих детей</w:t>
      </w:r>
      <w:r w:rsidRPr="00DC6D49">
        <w:rPr>
          <w:sz w:val="28"/>
          <w:szCs w:val="28"/>
        </w:rPr>
        <w:br/>
        <w:t>«правилосообразное поведение» противоречит возможности быть материально</w:t>
      </w:r>
      <w:r w:rsidRPr="00DC6D49">
        <w:rPr>
          <w:sz w:val="28"/>
          <w:szCs w:val="28"/>
        </w:rPr>
        <w:br/>
        <w:t>обеспеченным и, следовательно, удовлетворенным жизнью. Когда у ребенка</w:t>
      </w:r>
      <w:r w:rsidRPr="00DC6D49">
        <w:rPr>
          <w:sz w:val="28"/>
          <w:szCs w:val="28"/>
        </w:rPr>
        <w:br/>
        <w:t>возникает напряженная потребность выразить свое эмоциональное</w:t>
      </w:r>
      <w:r w:rsidRPr="00DC6D49">
        <w:rPr>
          <w:sz w:val="28"/>
          <w:szCs w:val="28"/>
        </w:rPr>
        <w:br/>
        <w:t>неблагополучие, он прибегает к воровству вопреки страху наказания. С</w:t>
      </w:r>
      <w:r w:rsidRPr="00DC6D49">
        <w:rPr>
          <w:sz w:val="28"/>
          <w:szCs w:val="28"/>
        </w:rPr>
        <w:br/>
        <w:t>помощью</w:t>
      </w:r>
      <w:r w:rsidRPr="00DC6D49">
        <w:rPr>
          <w:sz w:val="28"/>
          <w:szCs w:val="28"/>
        </w:rPr>
        <w:tab/>
        <w:t>воровства денег родителей эмоционально</w:t>
      </w:r>
      <w:r w:rsidRPr="00DC6D49">
        <w:rPr>
          <w:sz w:val="28"/>
          <w:szCs w:val="28"/>
        </w:rPr>
        <w:br/>
        <w:t>неблагополучный ребенок стремится обрести некую автономию или</w:t>
      </w:r>
      <w:r w:rsidRPr="00DC6D49">
        <w:rPr>
          <w:sz w:val="28"/>
          <w:szCs w:val="28"/>
        </w:rPr>
        <w:br/>
        <w:t>воздействовать на межличностные отношения в семье. Этот способ</w:t>
      </w:r>
      <w:r w:rsidRPr="00DC6D49">
        <w:rPr>
          <w:sz w:val="28"/>
          <w:szCs w:val="28"/>
        </w:rPr>
        <w:br/>
        <w:t>самоутверждения отражает для него самого смысл денег.</w:t>
      </w:r>
    </w:p>
    <w:p w:rsidR="0023126A" w:rsidRPr="00DC6D49" w:rsidRDefault="0023126A" w:rsidP="001230E7">
      <w:pPr>
        <w:shd w:val="clear" w:color="auto" w:fill="FFFFFF"/>
        <w:tabs>
          <w:tab w:val="left" w:pos="2928"/>
        </w:tabs>
        <w:ind w:firstLine="720"/>
        <w:jc w:val="both"/>
        <w:rPr>
          <w:sz w:val="28"/>
          <w:szCs w:val="28"/>
        </w:rPr>
      </w:pPr>
      <w:r w:rsidRPr="00DC6D49">
        <w:rPr>
          <w:sz w:val="28"/>
          <w:szCs w:val="28"/>
        </w:rPr>
        <w:t>Результаты исследований позволяют представить семью ворующего</w:t>
      </w:r>
      <w:r w:rsidRPr="00DC6D49">
        <w:rPr>
          <w:sz w:val="28"/>
          <w:szCs w:val="28"/>
        </w:rPr>
        <w:br/>
        <w:t>ребенка: в такой семье, как правило, и дети, и родители «денежно»</w:t>
      </w:r>
      <w:r w:rsidRPr="00DC6D49">
        <w:rPr>
          <w:sz w:val="28"/>
          <w:szCs w:val="28"/>
        </w:rPr>
        <w:br/>
        <w:t>ориентированы, и счастье связано с материальным благополучием.</w:t>
      </w:r>
      <w:r w:rsidRPr="00DC6D49">
        <w:rPr>
          <w:sz w:val="28"/>
          <w:szCs w:val="28"/>
        </w:rPr>
        <w:br/>
        <w:t>Взаимоотношения</w:t>
      </w:r>
      <w:r w:rsidRPr="00DC6D49">
        <w:rPr>
          <w:sz w:val="28"/>
          <w:szCs w:val="28"/>
        </w:rPr>
        <w:tab/>
        <w:t>между членами семьи характеризуются,</w:t>
      </w:r>
      <w:r w:rsidRPr="00DC6D49">
        <w:rPr>
          <w:sz w:val="28"/>
          <w:szCs w:val="28"/>
        </w:rPr>
        <w:br/>
        <w:t>отчужденностью, взаимным неприятием.</w:t>
      </w:r>
    </w:p>
    <w:p w:rsidR="00293D9A" w:rsidRPr="00DC6D49" w:rsidRDefault="0023126A" w:rsidP="001230E7">
      <w:pPr>
        <w:shd w:val="clear" w:color="auto" w:fill="FFFFFF"/>
        <w:ind w:firstLine="720"/>
        <w:jc w:val="both"/>
        <w:rPr>
          <w:sz w:val="28"/>
          <w:szCs w:val="28"/>
        </w:rPr>
      </w:pPr>
      <w:r w:rsidRPr="00DC6D49">
        <w:rPr>
          <w:sz w:val="28"/>
          <w:szCs w:val="28"/>
        </w:rPr>
        <w:t>Каждый ребенок хотя бы раз в жизни что-нибудь крадет. Обычно события разворачиваются следующим образом: ребенку очень нравится какая-то вещь</w:t>
      </w:r>
      <w:r w:rsidR="00ED59D7">
        <w:rPr>
          <w:sz w:val="28"/>
          <w:szCs w:val="28"/>
        </w:rPr>
        <w:t>,</w:t>
      </w:r>
      <w:r w:rsidRPr="00DC6D49">
        <w:rPr>
          <w:sz w:val="28"/>
          <w:szCs w:val="28"/>
        </w:rPr>
        <w:t xml:space="preserve"> и он не может побороть соблазн. Он берет эту вещь и уже в следующий момент испытывает целую гамму чувств. Радость обладания </w:t>
      </w:r>
      <w:r w:rsidRPr="00DC6D49">
        <w:rPr>
          <w:sz w:val="28"/>
          <w:szCs w:val="28"/>
        </w:rPr>
        <w:lastRenderedPageBreak/>
        <w:t>желанной вещью - только одно из них. Одновременно ребенок испытывает страх быть застигнутым на месте преступления, стыд, боязнь разоблачения. Несколько позже ребенок обнаруживает, что он не может свободно пользоваться присвоенной вещью, если не объяснит факт ее появления. Еще через некоторое время ребенок может стать свидетелем горя бывшего хозяина украденной вещи. Он слышит</w:t>
      </w:r>
      <w:r w:rsidR="00632C5B">
        <w:rPr>
          <w:sz w:val="28"/>
          <w:szCs w:val="28"/>
        </w:rPr>
        <w:t>,</w:t>
      </w:r>
      <w:r w:rsidRPr="00DC6D49">
        <w:rPr>
          <w:sz w:val="28"/>
          <w:szCs w:val="28"/>
        </w:rPr>
        <w:t xml:space="preserve"> как</w:t>
      </w:r>
      <w:r w:rsidR="00ED59D7">
        <w:rPr>
          <w:sz w:val="28"/>
          <w:szCs w:val="28"/>
        </w:rPr>
        <w:t xml:space="preserve"> </w:t>
      </w:r>
      <w:r w:rsidR="00293D9A" w:rsidRPr="00DC6D49">
        <w:rPr>
          <w:sz w:val="28"/>
          <w:szCs w:val="28"/>
        </w:rPr>
        <w:t>единодушно осуждают вора окружающие люди, и его еще сильнее охватывает стыд и страх разоблачения. Иногда этого бывает достаточно, чтобы ребенок больше никогда не захотел присвоить чужую вещь, даже если его не поймали. Если же воришку уличают</w:t>
      </w:r>
      <w:r w:rsidR="00ED59D7">
        <w:rPr>
          <w:sz w:val="28"/>
          <w:szCs w:val="28"/>
        </w:rPr>
        <w:t>,</w:t>
      </w:r>
      <w:r w:rsidR="00293D9A" w:rsidRPr="00DC6D49">
        <w:rPr>
          <w:sz w:val="28"/>
          <w:szCs w:val="28"/>
        </w:rPr>
        <w:t xml:space="preserve"> и он проходит все стадии разоблачения и прилюдных извинений, это, как правило, становится уроком на всю жизнь. Важно только правильно выбрать меру наказания. С одной стороны не подорвать у ребенка веру в то, что он все-таки любим, с другой стороны, ребенок должен почувствовать</w:t>
      </w:r>
      <w:r w:rsidR="00ED59D7">
        <w:rPr>
          <w:sz w:val="28"/>
          <w:szCs w:val="28"/>
        </w:rPr>
        <w:t>:</w:t>
      </w:r>
      <w:r w:rsidR="00293D9A" w:rsidRPr="00DC6D49">
        <w:rPr>
          <w:sz w:val="28"/>
          <w:szCs w:val="28"/>
        </w:rPr>
        <w:t xml:space="preserve"> насколько его проступок серьезен.</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воруют много раз. Среди них есть те, кто не чувствует ни любви, ни даже симпатии со стороны окружающих людей и уже не надеется их когда-либо ощутить. Они полагают, что в глазах людей им нечего терять. В этом случае неразоблаченная кража - чистый выигрыш. Такие дети воруют обдуманно и осторожно, принимают меры, чтобы не быть застигнутым на месте преступления, придумывают правдоподобные легенды, оправдывающие появление у них вещей.</w:t>
      </w:r>
    </w:p>
    <w:p w:rsidR="00293D9A" w:rsidRPr="00DC6D49" w:rsidRDefault="00293D9A" w:rsidP="001230E7">
      <w:pPr>
        <w:shd w:val="clear" w:color="auto" w:fill="FFFFFF"/>
        <w:ind w:firstLine="720"/>
        <w:jc w:val="both"/>
        <w:rPr>
          <w:sz w:val="28"/>
          <w:szCs w:val="28"/>
        </w:rPr>
      </w:pPr>
      <w:r w:rsidRPr="00DC6D49">
        <w:rPr>
          <w:sz w:val="28"/>
          <w:szCs w:val="28"/>
        </w:rPr>
        <w:t>Особенно обидно бывает встретить среди детей этой категории тех, кто на самом деле любим, но кого взрослые «из теоретических соображений» решили воспитывать в строгости, чтобы не избаловать. В этом случае, необходимо повысить самооценку ребенка, дать ему понять; что есть люди, которые его любят, которым не безразлична его судьба и что все плох</w:t>
      </w:r>
      <w:r w:rsidR="00ED59D7">
        <w:rPr>
          <w:sz w:val="28"/>
          <w:szCs w:val="28"/>
        </w:rPr>
        <w:t>ое может быть</w:t>
      </w:r>
      <w:r w:rsidRPr="00DC6D49">
        <w:rPr>
          <w:sz w:val="28"/>
          <w:szCs w:val="28"/>
        </w:rPr>
        <w:t xml:space="preserve"> исправлено и забыто. Некоторые дети воруют, чтобы «отомстить» родителям, заставить их изменить решение и отношение к себе. Кражами ребенок сигнализирует окружающим: у нас все совсем не так хорошо, как кажется. Чтобы прекратить кражи в этом случае необходимо наладить отношения ребенка с родителями.</w:t>
      </w:r>
    </w:p>
    <w:p w:rsidR="00293D9A" w:rsidRPr="00DC6D49" w:rsidRDefault="00293D9A" w:rsidP="001230E7">
      <w:pPr>
        <w:shd w:val="clear" w:color="auto" w:fill="FFFFFF"/>
        <w:ind w:firstLine="720"/>
        <w:jc w:val="both"/>
        <w:rPr>
          <w:sz w:val="28"/>
          <w:szCs w:val="28"/>
        </w:rPr>
      </w:pPr>
      <w:r w:rsidRPr="00DC6D49">
        <w:rPr>
          <w:sz w:val="28"/>
          <w:szCs w:val="28"/>
        </w:rPr>
        <w:t>Кража может быть интересным приключением для скучающего, ничем не занятого ребенка, и свидетельствовать, что в обычной жизни он не находит применения своим силам. Коррекция в таком случае сводится к тому, чтобы освободить ребенка от излишней опеки, дать ему возможность вкладывать собственные силы в борьбу за свою жизнь и благополучие.</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могут «просто забыть» вернуть вещь хозяину или заплатить за нее.</w:t>
      </w:r>
    </w:p>
    <w:p w:rsidR="00293D9A" w:rsidRPr="00DC6D49" w:rsidRDefault="00293D9A" w:rsidP="001230E7">
      <w:pPr>
        <w:shd w:val="clear" w:color="auto" w:fill="FFFFFF"/>
        <w:ind w:firstLine="720"/>
        <w:jc w:val="both"/>
        <w:rPr>
          <w:sz w:val="28"/>
          <w:szCs w:val="28"/>
        </w:rPr>
      </w:pPr>
      <w:r w:rsidRPr="00DC6D49">
        <w:rPr>
          <w:sz w:val="28"/>
          <w:szCs w:val="28"/>
        </w:rPr>
        <w:t>Другие дети воруют вещи вовсе им не нужные, которые гораздо проще спросить или которые у них уже есть. Часто украденными вещами они совсем или почти не пользуются. Их могут прятать, могут выбрасывать, могут, набравшись смелости, пытаться вернуть хозяину.</w:t>
      </w:r>
    </w:p>
    <w:p w:rsidR="00293D9A" w:rsidRPr="00DC6D49" w:rsidRDefault="00293D9A" w:rsidP="001230E7">
      <w:pPr>
        <w:shd w:val="clear" w:color="auto" w:fill="FFFFFF"/>
        <w:ind w:firstLine="720"/>
        <w:jc w:val="both"/>
        <w:rPr>
          <w:sz w:val="28"/>
          <w:szCs w:val="28"/>
        </w:rPr>
      </w:pPr>
      <w:r w:rsidRPr="00DC6D49">
        <w:rPr>
          <w:sz w:val="28"/>
          <w:szCs w:val="28"/>
        </w:rPr>
        <w:t>Воровство не планируется и часто совершается «глупо» - почти на виду или в тех случаях, когда вора легко вычислить. Описывая свои чувства в момент совершения кражи, дети говорят, «что не могли не украсть, их как-будто что-то толкнуло». Именно такое воровство называют клептоманией</w:t>
      </w:r>
      <w:r w:rsidR="00ED59D7">
        <w:rPr>
          <w:sz w:val="28"/>
          <w:szCs w:val="28"/>
        </w:rPr>
        <w:t>,</w:t>
      </w:r>
      <w:r w:rsidRPr="00DC6D49">
        <w:rPr>
          <w:sz w:val="28"/>
          <w:szCs w:val="28"/>
        </w:rPr>
        <w:t xml:space="preserve"> и оно является областью коррекции психиатров.</w:t>
      </w:r>
    </w:p>
    <w:p w:rsidR="00E752CD" w:rsidRDefault="00E752CD" w:rsidP="001230E7">
      <w:pPr>
        <w:shd w:val="clear" w:color="auto" w:fill="FFFFFF"/>
        <w:ind w:firstLine="720"/>
        <w:rPr>
          <w:sz w:val="28"/>
          <w:szCs w:val="28"/>
        </w:rPr>
      </w:pPr>
    </w:p>
    <w:p w:rsidR="00E752CD" w:rsidRDefault="00E752CD" w:rsidP="001230E7">
      <w:pPr>
        <w:shd w:val="clear" w:color="auto" w:fill="FFFFFF"/>
        <w:ind w:firstLine="720"/>
        <w:rPr>
          <w:sz w:val="28"/>
          <w:szCs w:val="28"/>
        </w:rPr>
      </w:pPr>
    </w:p>
    <w:p w:rsidR="00293D9A" w:rsidRPr="00DC6D49" w:rsidRDefault="00293D9A" w:rsidP="001230E7">
      <w:pPr>
        <w:shd w:val="clear" w:color="auto" w:fill="FFFFFF"/>
        <w:ind w:firstLine="720"/>
        <w:rPr>
          <w:sz w:val="28"/>
          <w:szCs w:val="28"/>
        </w:rPr>
      </w:pPr>
      <w:r w:rsidRPr="00DC6D49">
        <w:rPr>
          <w:sz w:val="28"/>
          <w:szCs w:val="28"/>
        </w:rPr>
        <w:t>Выделяют следующие причины, по которым дети берут чужие вещи:</w:t>
      </w:r>
    </w:p>
    <w:p w:rsidR="00293D9A" w:rsidRPr="00DC6D49" w:rsidRDefault="00293D9A" w:rsidP="001230E7">
      <w:pPr>
        <w:shd w:val="clear" w:color="auto" w:fill="FFFFFF"/>
        <w:ind w:firstLine="720"/>
        <w:jc w:val="both"/>
        <w:rPr>
          <w:sz w:val="28"/>
          <w:szCs w:val="28"/>
        </w:rPr>
      </w:pPr>
      <w:r w:rsidRPr="00DC6D49">
        <w:rPr>
          <w:sz w:val="28"/>
          <w:szCs w:val="28"/>
        </w:rPr>
        <w:t>1. Из-за несознательности - ребенок еще не различает, что значит мое и твое, он не понимает значения слова «собственность».</w:t>
      </w:r>
    </w:p>
    <w:p w:rsidR="00293D9A" w:rsidRPr="00DC6D49" w:rsidRDefault="00293D9A" w:rsidP="001230E7">
      <w:pPr>
        <w:shd w:val="clear" w:color="auto" w:fill="FFFFFF"/>
        <w:ind w:firstLine="720"/>
        <w:rPr>
          <w:sz w:val="28"/>
          <w:szCs w:val="28"/>
        </w:rPr>
      </w:pPr>
      <w:r w:rsidRPr="00DC6D49">
        <w:rPr>
          <w:sz w:val="28"/>
          <w:szCs w:val="28"/>
        </w:rPr>
        <w:t>2. По привычке.</w:t>
      </w:r>
    </w:p>
    <w:p w:rsidR="00982F90" w:rsidRPr="00DC6D49" w:rsidRDefault="00982F90" w:rsidP="001230E7">
      <w:pPr>
        <w:shd w:val="clear" w:color="auto" w:fill="FFFFFF"/>
        <w:ind w:firstLine="720"/>
        <w:rPr>
          <w:sz w:val="28"/>
          <w:szCs w:val="28"/>
        </w:rPr>
      </w:pPr>
      <w:r w:rsidRPr="00DC6D49">
        <w:rPr>
          <w:sz w:val="28"/>
          <w:szCs w:val="28"/>
        </w:rPr>
        <w:t>3. Из спортивного интереса.   .</w:t>
      </w:r>
    </w:p>
    <w:p w:rsidR="00982F90" w:rsidRPr="00DC6D49" w:rsidRDefault="00982F90" w:rsidP="001230E7">
      <w:pPr>
        <w:shd w:val="clear" w:color="auto" w:fill="FFFFFF"/>
        <w:ind w:firstLine="720"/>
        <w:rPr>
          <w:sz w:val="28"/>
          <w:szCs w:val="28"/>
        </w:rPr>
      </w:pPr>
      <w:r w:rsidRPr="00DC6D49">
        <w:rPr>
          <w:sz w:val="28"/>
          <w:szCs w:val="28"/>
        </w:rPr>
        <w:t>4</w:t>
      </w:r>
      <w:r w:rsidR="00A52E72" w:rsidRPr="00DC6D49">
        <w:rPr>
          <w:sz w:val="28"/>
          <w:szCs w:val="28"/>
        </w:rPr>
        <w:t>.</w:t>
      </w:r>
      <w:r w:rsidRPr="00DC6D49">
        <w:rPr>
          <w:sz w:val="28"/>
          <w:szCs w:val="28"/>
        </w:rPr>
        <w:t xml:space="preserve"> Из-за несформированных навыков поведения.</w:t>
      </w:r>
    </w:p>
    <w:p w:rsidR="00A52E72" w:rsidRPr="00DC6D49" w:rsidRDefault="00A52E72" w:rsidP="001230E7">
      <w:pPr>
        <w:shd w:val="clear" w:color="auto" w:fill="FFFFFF"/>
        <w:ind w:firstLine="720"/>
        <w:rPr>
          <w:sz w:val="28"/>
          <w:szCs w:val="28"/>
        </w:rPr>
      </w:pPr>
    </w:p>
    <w:p w:rsidR="00A52E72" w:rsidRPr="00DC6D49" w:rsidRDefault="00A52E72" w:rsidP="001230E7">
      <w:pPr>
        <w:shd w:val="clear" w:color="auto" w:fill="FFFFFF"/>
        <w:ind w:firstLine="720"/>
        <w:rPr>
          <w:sz w:val="28"/>
          <w:szCs w:val="28"/>
        </w:rPr>
      </w:pPr>
    </w:p>
    <w:p w:rsidR="00A52E72" w:rsidRPr="00DC6D49" w:rsidRDefault="00A52E72" w:rsidP="001230E7">
      <w:pPr>
        <w:shd w:val="clear" w:color="auto" w:fill="FFFFFF"/>
        <w:ind w:firstLine="720"/>
        <w:rPr>
          <w:sz w:val="28"/>
          <w:szCs w:val="28"/>
        </w:rPr>
      </w:pPr>
    </w:p>
    <w:p w:rsidR="00982F90" w:rsidRPr="00DC6D49" w:rsidRDefault="00982F90" w:rsidP="001230E7">
      <w:pPr>
        <w:shd w:val="clear" w:color="auto" w:fill="FFFFFF"/>
        <w:ind w:firstLine="720"/>
        <w:rPr>
          <w:sz w:val="28"/>
          <w:szCs w:val="28"/>
        </w:rPr>
      </w:pPr>
      <w:r w:rsidRPr="00DC6D49">
        <w:rPr>
          <w:sz w:val="28"/>
          <w:szCs w:val="28"/>
        </w:rPr>
        <w:t>Методические рекомендации для работы с ворующими детьми</w:t>
      </w:r>
    </w:p>
    <w:p w:rsidR="00982F90" w:rsidRPr="00DC6D49" w:rsidRDefault="00982F90" w:rsidP="001230E7">
      <w:pPr>
        <w:shd w:val="clear" w:color="auto" w:fill="FFFFFF"/>
        <w:ind w:firstLine="720"/>
        <w:jc w:val="both"/>
        <w:rPr>
          <w:sz w:val="28"/>
          <w:szCs w:val="28"/>
        </w:rPr>
      </w:pPr>
      <w:r w:rsidRPr="00DC6D49">
        <w:rPr>
          <w:sz w:val="28"/>
          <w:szCs w:val="28"/>
        </w:rPr>
        <w:t>1. Если Вы обнаружили, что ребенок что-то украл, старайтесь реагировать не слишком бурно. Это еще не значит, что он станет преступником. Несмотря на то, что относиться к воровству беспечно нельзя, чрезмерно суровое наказание только вызовет отчуждение ребенка. Дети младше шести лет не понимают суть воровства так, как дети постарше или взрослые.</w:t>
      </w:r>
    </w:p>
    <w:p w:rsidR="00982F90" w:rsidRPr="00DC6D49" w:rsidRDefault="00982F90" w:rsidP="001230E7">
      <w:pPr>
        <w:shd w:val="clear" w:color="auto" w:fill="FFFFFF"/>
        <w:ind w:firstLine="720"/>
        <w:jc w:val="both"/>
        <w:rPr>
          <w:sz w:val="28"/>
          <w:szCs w:val="28"/>
        </w:rPr>
      </w:pPr>
      <w:r w:rsidRPr="00DC6D49">
        <w:rPr>
          <w:sz w:val="28"/>
          <w:szCs w:val="28"/>
        </w:rPr>
        <w:t>2. Ваша цель - помочь ребенку контролировать свои порывы и пояснить, почему таковое поведение неприемл</w:t>
      </w:r>
      <w:r w:rsidR="00243942">
        <w:rPr>
          <w:sz w:val="28"/>
          <w:szCs w:val="28"/>
        </w:rPr>
        <w:t>е</w:t>
      </w:r>
      <w:r w:rsidRPr="00DC6D49">
        <w:rPr>
          <w:sz w:val="28"/>
          <w:szCs w:val="28"/>
        </w:rPr>
        <w:t>мо. Вы должны научить ребенка, чтобы он научился просить разрешения, а не просто брать понравившийся ему предмет.</w:t>
      </w:r>
    </w:p>
    <w:p w:rsidR="00982F90" w:rsidRPr="00DC6D49" w:rsidRDefault="00982F90" w:rsidP="001230E7">
      <w:pPr>
        <w:shd w:val="clear" w:color="auto" w:fill="FFFFFF"/>
        <w:ind w:firstLine="720"/>
        <w:jc w:val="both"/>
        <w:rPr>
          <w:sz w:val="28"/>
          <w:szCs w:val="28"/>
        </w:rPr>
      </w:pPr>
      <w:r w:rsidRPr="00DC6D49">
        <w:rPr>
          <w:sz w:val="28"/>
          <w:szCs w:val="28"/>
        </w:rPr>
        <w:t>3. Если Вам необходимо выяснить у ребенка, что произошло, поставьте вопрос следующим образом: «У Маши пропали карандаши, и Елена Ивановна считает, что их мог взять ты. Это правда?»,</w:t>
      </w:r>
    </w:p>
    <w:p w:rsidR="00982F90" w:rsidRPr="00DC6D49" w:rsidRDefault="00982F90" w:rsidP="001230E7">
      <w:pPr>
        <w:shd w:val="clear" w:color="auto" w:fill="FFFFFF"/>
        <w:ind w:firstLine="720"/>
        <w:jc w:val="both"/>
        <w:rPr>
          <w:sz w:val="28"/>
          <w:szCs w:val="28"/>
        </w:rPr>
      </w:pPr>
      <w:r w:rsidRPr="00DC6D49">
        <w:rPr>
          <w:sz w:val="28"/>
          <w:szCs w:val="28"/>
        </w:rPr>
        <w:t>4. Если ребенок признается в том, что он взял чужую вещь, похвалите его за чистосердечное признание, а потом объясните последствия такого поступка. Если он будет отрицать свою вину, не обвиняйте его во лжи, а расспросите настойчивее. Не обыскивайте ребенка. Дайте ему возможность обдумать свои слова. Возможно, он скажет, что «нашел» эту вещь. Объясните ребенку, что одно дело распоряжаться своими вещами, но совсем другое - брать чужие без разрешения.</w:t>
      </w:r>
    </w:p>
    <w:p w:rsidR="00982F90" w:rsidRPr="00DC6D49" w:rsidRDefault="00982F90" w:rsidP="001230E7">
      <w:pPr>
        <w:shd w:val="clear" w:color="auto" w:fill="FFFFFF"/>
        <w:ind w:firstLine="720"/>
        <w:jc w:val="both"/>
        <w:rPr>
          <w:sz w:val="28"/>
          <w:szCs w:val="28"/>
        </w:rPr>
      </w:pPr>
      <w:r w:rsidRPr="00DC6D49">
        <w:rPr>
          <w:sz w:val="28"/>
          <w:szCs w:val="28"/>
        </w:rPr>
        <w:t>5. Дети не слишком искусно скрывают информацию, поэтому ведите расспросы настойчиво. Истина может постепенно всплыть после наводящих вопросов.</w:t>
      </w:r>
    </w:p>
    <w:p w:rsidR="00982F90" w:rsidRPr="00DC6D49" w:rsidRDefault="00982F90" w:rsidP="001230E7">
      <w:pPr>
        <w:shd w:val="clear" w:color="auto" w:fill="FFFFFF"/>
        <w:ind w:firstLine="720"/>
        <w:jc w:val="both"/>
        <w:rPr>
          <w:sz w:val="28"/>
          <w:szCs w:val="28"/>
        </w:rPr>
      </w:pPr>
      <w:r w:rsidRPr="00DC6D49">
        <w:rPr>
          <w:sz w:val="28"/>
          <w:szCs w:val="28"/>
        </w:rPr>
        <w:t>6. Не ждите, что после одного разговора случаи воровства сразу прекратятся. Усвоение таких правил требует повторения.</w:t>
      </w:r>
    </w:p>
    <w:p w:rsidR="00982F90" w:rsidRPr="00DC6D49" w:rsidRDefault="00982F90" w:rsidP="001230E7">
      <w:pPr>
        <w:shd w:val="clear" w:color="auto" w:fill="FFFFFF"/>
        <w:ind w:firstLine="720"/>
        <w:jc w:val="both"/>
        <w:rPr>
          <w:sz w:val="28"/>
          <w:szCs w:val="28"/>
        </w:rPr>
      </w:pPr>
      <w:r w:rsidRPr="00DC6D49">
        <w:rPr>
          <w:sz w:val="28"/>
          <w:szCs w:val="28"/>
        </w:rPr>
        <w:t>7. Иногда дети воруют, если им кажется, что ими пренебрегают, относятся к ним несправедливо или же что взрослые слишком давят на них. Таким детям необходимо чувствовать, что они имеют значение, им требуется похвала.</w:t>
      </w:r>
    </w:p>
    <w:p w:rsidR="00982F90" w:rsidRPr="00DC6D49" w:rsidRDefault="00982F90" w:rsidP="001230E7">
      <w:pPr>
        <w:shd w:val="clear" w:color="auto" w:fill="FFFFFF"/>
        <w:ind w:firstLine="720"/>
        <w:jc w:val="both"/>
        <w:rPr>
          <w:sz w:val="28"/>
          <w:szCs w:val="28"/>
        </w:rPr>
      </w:pPr>
      <w:r w:rsidRPr="00DC6D49">
        <w:rPr>
          <w:sz w:val="28"/>
          <w:szCs w:val="28"/>
        </w:rPr>
        <w:t>8. Если ребенок продолжает воровать, подумайте - не избалован ли он до такой степени, что ни в чем себе не может отказать.</w:t>
      </w:r>
    </w:p>
    <w:p w:rsidR="00293D9A" w:rsidRPr="00DC6D49" w:rsidRDefault="00293D9A" w:rsidP="001230E7">
      <w:pPr>
        <w:shd w:val="clear" w:color="auto" w:fill="FFFFFF"/>
        <w:ind w:firstLine="720"/>
        <w:jc w:val="both"/>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40128A" w:rsidRPr="00DC6D49" w:rsidRDefault="0040128A" w:rsidP="001230E7">
      <w:pPr>
        <w:shd w:val="clear" w:color="auto" w:fill="FFFFFF"/>
        <w:ind w:firstLine="720"/>
        <w:rPr>
          <w:sz w:val="28"/>
          <w:szCs w:val="28"/>
        </w:rPr>
      </w:pPr>
      <w:r w:rsidRPr="00DC6D49">
        <w:rPr>
          <w:sz w:val="28"/>
          <w:szCs w:val="28"/>
        </w:rPr>
        <w:t>Список использованной литературы:</w:t>
      </w:r>
    </w:p>
    <w:p w:rsidR="0040128A" w:rsidRPr="00DC6D49" w:rsidRDefault="0040128A" w:rsidP="001230E7">
      <w:pPr>
        <w:shd w:val="clear" w:color="auto" w:fill="FFFFFF"/>
        <w:ind w:firstLine="720"/>
        <w:rPr>
          <w:sz w:val="28"/>
          <w:szCs w:val="28"/>
        </w:rPr>
      </w:pPr>
      <w:r w:rsidRPr="00DC6D49">
        <w:rPr>
          <w:sz w:val="28"/>
          <w:szCs w:val="28"/>
        </w:rPr>
        <w:t>1. Гавршюва Т.П.,  Давыдова Э.Х.  Детское домашнее воровство  как объект исследования психотерапии.// Школа здоровья.-1995, №1.</w:t>
      </w:r>
    </w:p>
    <w:p w:rsidR="0040128A" w:rsidRPr="00DC6D49" w:rsidRDefault="0040128A" w:rsidP="001230E7">
      <w:pPr>
        <w:shd w:val="clear" w:color="auto" w:fill="FFFFFF"/>
        <w:ind w:firstLine="720"/>
        <w:rPr>
          <w:sz w:val="28"/>
          <w:szCs w:val="28"/>
        </w:rPr>
      </w:pPr>
      <w:r w:rsidRPr="00DC6D49">
        <w:rPr>
          <w:sz w:val="28"/>
          <w:szCs w:val="28"/>
        </w:rPr>
        <w:t>2.   Крушелышцкая О. Зачем они воруют? // Семья и школа.-1999, №4.</w:t>
      </w:r>
    </w:p>
    <w:p w:rsidR="0040128A" w:rsidRPr="00DC6D49" w:rsidRDefault="0040128A" w:rsidP="001230E7">
      <w:pPr>
        <w:shd w:val="clear" w:color="auto" w:fill="FFFFFF"/>
        <w:ind w:firstLine="720"/>
        <w:rPr>
          <w:sz w:val="28"/>
          <w:szCs w:val="28"/>
        </w:rPr>
      </w:pPr>
      <w:r w:rsidRPr="00DC6D49">
        <w:rPr>
          <w:sz w:val="28"/>
          <w:szCs w:val="28"/>
        </w:rPr>
        <w:t>3.   Райнпрехт У. Если дети воруют.// Семья и школа.-1997, №9.</w:t>
      </w:r>
    </w:p>
    <w:p w:rsidR="0040128A" w:rsidRPr="00DC6D49" w:rsidRDefault="0040128A" w:rsidP="001230E7">
      <w:pPr>
        <w:shd w:val="clear" w:color="auto" w:fill="FFFFFF"/>
        <w:ind w:firstLine="720"/>
        <w:rPr>
          <w:sz w:val="28"/>
          <w:szCs w:val="28"/>
        </w:rPr>
      </w:pPr>
      <w:r w:rsidRPr="00DC6D49">
        <w:rPr>
          <w:sz w:val="28"/>
          <w:szCs w:val="28"/>
        </w:rPr>
        <w:t>4. Райский' Б.Ф. Условия и причины возникновения и развития отклонений в поведении детей и подростков.</w:t>
      </w:r>
      <w:r w:rsidR="00445F57">
        <w:rPr>
          <w:sz w:val="28"/>
          <w:szCs w:val="28"/>
        </w:rPr>
        <w:t xml:space="preserve"> </w:t>
      </w:r>
      <w:r w:rsidRPr="00DC6D49">
        <w:rPr>
          <w:sz w:val="28"/>
          <w:szCs w:val="28"/>
        </w:rPr>
        <w:t>-</w:t>
      </w:r>
      <w:r w:rsidR="00445F57">
        <w:rPr>
          <w:sz w:val="28"/>
          <w:szCs w:val="28"/>
        </w:rPr>
        <w:t xml:space="preserve"> </w:t>
      </w:r>
      <w:r w:rsidRPr="00DC6D49">
        <w:rPr>
          <w:sz w:val="28"/>
          <w:szCs w:val="28"/>
        </w:rPr>
        <w:t>Волгоград, 1986.</w:t>
      </w:r>
    </w:p>
    <w:p w:rsidR="0040128A" w:rsidRPr="00DC6D49" w:rsidRDefault="0040128A" w:rsidP="001230E7">
      <w:pPr>
        <w:shd w:val="clear" w:color="auto" w:fill="FFFFFF"/>
        <w:ind w:firstLine="720"/>
        <w:rPr>
          <w:sz w:val="28"/>
          <w:szCs w:val="28"/>
        </w:rPr>
      </w:pPr>
      <w:r w:rsidRPr="00DC6D49">
        <w:rPr>
          <w:sz w:val="28"/>
          <w:szCs w:val="28"/>
        </w:rPr>
        <w:t>5. Сигел Э., Сигел Л. Как воспитывать дошкольника: Перевод с англ.-М., 1998.</w:t>
      </w:r>
    </w:p>
    <w:p w:rsidR="0040128A" w:rsidRPr="00DC6D49" w:rsidRDefault="0040128A" w:rsidP="001230E7">
      <w:pPr>
        <w:shd w:val="clear" w:color="auto" w:fill="FFFFFF"/>
        <w:ind w:firstLine="720"/>
        <w:jc w:val="both"/>
        <w:rPr>
          <w:sz w:val="28"/>
          <w:szCs w:val="28"/>
        </w:rPr>
      </w:pPr>
    </w:p>
    <w:p w:rsidR="00293D9A" w:rsidRPr="00DC6D49" w:rsidRDefault="00293D9A" w:rsidP="001230E7">
      <w:pPr>
        <w:shd w:val="clear" w:color="auto" w:fill="FFFFFF"/>
        <w:ind w:firstLine="720"/>
        <w:jc w:val="both"/>
        <w:rPr>
          <w:sz w:val="28"/>
          <w:szCs w:val="28"/>
        </w:rPr>
      </w:pPr>
    </w:p>
    <w:sectPr w:rsidR="00293D9A" w:rsidRPr="00DC6D49">
      <w:type w:val="continuous"/>
      <w:pgSz w:w="11909" w:h="16834"/>
      <w:pgMar w:top="1104" w:right="1148" w:bottom="360" w:left="114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D9A"/>
    <w:rsid w:val="001230E7"/>
    <w:rsid w:val="0023126A"/>
    <w:rsid w:val="00243942"/>
    <w:rsid w:val="00293D9A"/>
    <w:rsid w:val="00393DBA"/>
    <w:rsid w:val="0040128A"/>
    <w:rsid w:val="00445F57"/>
    <w:rsid w:val="00632C5B"/>
    <w:rsid w:val="006E6403"/>
    <w:rsid w:val="006F7197"/>
    <w:rsid w:val="00982F90"/>
    <w:rsid w:val="00A52E72"/>
    <w:rsid w:val="00C6132F"/>
    <w:rsid w:val="00D33409"/>
    <w:rsid w:val="00D917FD"/>
    <w:rsid w:val="00DC6D49"/>
    <w:rsid w:val="00E14E5F"/>
    <w:rsid w:val="00E752CD"/>
    <w:rsid w:val="00ED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2">
    <w:name w:val="heading 2"/>
    <w:basedOn w:val="a"/>
    <w:next w:val="a"/>
    <w:link w:val="20"/>
    <w:uiPriority w:val="99"/>
    <w:qFormat/>
    <w:rsid w:val="00E14E5F"/>
    <w:pPr>
      <w:keepNext/>
      <w:autoSpaceDE/>
      <w:autoSpaceDN/>
      <w:adjustRightInd/>
      <w:snapToGrid w:val="0"/>
      <w:jc w:val="center"/>
      <w:outlineLvl w:val="1"/>
    </w:pPr>
    <w:rPr>
      <w:b/>
      <w:bCs/>
      <w:sz w:val="24"/>
      <w:szCs w:val="24"/>
    </w:rPr>
  </w:style>
  <w:style w:type="paragraph" w:styleId="3">
    <w:name w:val="heading 3"/>
    <w:basedOn w:val="a"/>
    <w:next w:val="a"/>
    <w:link w:val="30"/>
    <w:uiPriority w:val="99"/>
    <w:qFormat/>
    <w:rsid w:val="00E14E5F"/>
    <w:pPr>
      <w:keepNext/>
      <w:autoSpaceDE/>
      <w:autoSpaceDN/>
      <w:adjustRightInd/>
      <w:snapToGrid w:val="0"/>
      <w:jc w:val="center"/>
      <w:outlineLvl w:val="2"/>
    </w:pPr>
    <w:rPr>
      <w:b/>
      <w:bCs/>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68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Тема: «ВОРОВСТВО НЕСОВЕРШЕННОЛЕТНИХ»</vt:lpstr>
    </vt:vector>
  </TitlesOfParts>
  <Company>Россия</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«ВОРОВСТВО НЕСОВЕРШЕННОЛЕТНИХ»</dc:title>
  <dc:creator>Аленка</dc:creator>
  <cp:lastModifiedBy>support</cp:lastModifiedBy>
  <cp:revision>2</cp:revision>
  <dcterms:created xsi:type="dcterms:W3CDTF">2017-03-22T05:16:00Z</dcterms:created>
  <dcterms:modified xsi:type="dcterms:W3CDTF">2017-03-22T05:16:00Z</dcterms:modified>
</cp:coreProperties>
</file>