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B7" w:rsidRPr="00AE0EB7" w:rsidRDefault="00AE0EB7" w:rsidP="005308CA">
      <w:pPr>
        <w:pStyle w:val="a4"/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 w:rsidRPr="00AE0EB7"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E0EB7">
        <w:t>БАШKОРТОСТАН  РЕСПУБЛИКА</w:t>
      </w:r>
      <w:r w:rsidRPr="00AE0EB7">
        <w:rPr>
          <w:rFonts w:ascii="Times New Roman" w:hAnsi="Times New Roman"/>
        </w:rPr>
        <w:t>Һ</w:t>
      </w:r>
      <w:proofErr w:type="gramStart"/>
      <w:r w:rsidRPr="00AE0EB7">
        <w:t>Ы</w:t>
      </w:r>
      <w:proofErr w:type="gramEnd"/>
      <w:r w:rsidRPr="00AE0EB7">
        <w:t xml:space="preserve">                                                      </w:t>
      </w:r>
      <w:r w:rsidR="005308CA">
        <w:t xml:space="preserve">    </w:t>
      </w:r>
      <w:r w:rsidRPr="00AE0EB7">
        <w:t xml:space="preserve">  АДМИНИСТРАЦИЯ</w:t>
      </w:r>
    </w:p>
    <w:p w:rsidR="00AE0EB7" w:rsidRPr="00AE0EB7" w:rsidRDefault="00AE0EB7" w:rsidP="005308CA">
      <w:pPr>
        <w:pStyle w:val="a4"/>
      </w:pPr>
      <w:r w:rsidRPr="00AE0EB7">
        <w:t xml:space="preserve">             </w:t>
      </w:r>
      <w:proofErr w:type="gramStart"/>
      <w:r w:rsidRPr="00AE0EB7">
        <w:t>СТ</w:t>
      </w:r>
      <w:proofErr w:type="gramEnd"/>
      <w:r w:rsidRPr="00AE0EB7">
        <w:rPr>
          <w:rFonts w:ascii="Times New Roman" w:hAnsi="Times New Roman"/>
        </w:rPr>
        <w:t>Ə</w:t>
      </w:r>
      <w:r w:rsidRPr="00AE0EB7">
        <w:t xml:space="preserve">РЛЕБАШ РАЙОНЫ </w:t>
      </w:r>
      <w:r w:rsidRPr="00AE0EB7">
        <w:tab/>
      </w:r>
      <w:r w:rsidRPr="00AE0EB7">
        <w:tab/>
      </w:r>
      <w:r w:rsidRPr="00AE0EB7">
        <w:tab/>
      </w:r>
      <w:r w:rsidRPr="00AE0EB7">
        <w:tab/>
        <w:t xml:space="preserve">                  </w:t>
      </w:r>
      <w:r w:rsidR="005308CA">
        <w:t xml:space="preserve">  </w:t>
      </w:r>
      <w:r w:rsidRPr="00AE0EB7">
        <w:t xml:space="preserve">   СЕЛЬСКОГО  ПОСЕЛЕНИЯ</w:t>
      </w:r>
    </w:p>
    <w:p w:rsidR="00AE0EB7" w:rsidRPr="00AE0EB7" w:rsidRDefault="00AE0EB7" w:rsidP="005308CA">
      <w:pPr>
        <w:pStyle w:val="a4"/>
      </w:pPr>
      <w:r w:rsidRPr="00AE0EB7">
        <w:t xml:space="preserve">         МУНИЦИПАЛЬ РАЙОНЫНЫ</w:t>
      </w:r>
      <w:r w:rsidRPr="00AE0EB7">
        <w:rPr>
          <w:rFonts w:ascii="Times New Roman" w:hAnsi="Times New Roman"/>
        </w:rPr>
        <w:t>Ң</w:t>
      </w:r>
      <w:r w:rsidRPr="00AE0EB7">
        <w:t xml:space="preserve">                                                   </w:t>
      </w:r>
      <w:r w:rsidR="005308CA">
        <w:t xml:space="preserve">   </w:t>
      </w:r>
      <w:r w:rsidRPr="00AE0EB7">
        <w:t xml:space="preserve">  САРАЙСИНСКИЙ СЕЛЬСОВЕТ</w:t>
      </w:r>
    </w:p>
    <w:p w:rsidR="00AE0EB7" w:rsidRPr="00AE0EB7" w:rsidRDefault="00AE0EB7" w:rsidP="005308CA">
      <w:pPr>
        <w:pStyle w:val="a4"/>
      </w:pPr>
      <w:r w:rsidRPr="00AE0EB7">
        <w:t xml:space="preserve">           </w:t>
      </w:r>
      <w:r w:rsidR="005308CA">
        <w:t xml:space="preserve">   </w:t>
      </w:r>
      <w:r w:rsidRPr="00AE0EB7">
        <w:t xml:space="preserve">  </w:t>
      </w:r>
      <w:r w:rsidRPr="00AE0EB7">
        <w:rPr>
          <w:rFonts w:ascii="Times New Roman" w:hAnsi="Times New Roman"/>
        </w:rPr>
        <w:t>Һ</w:t>
      </w:r>
      <w:r w:rsidRPr="00AE0EB7">
        <w:t>АРАЙ</w:t>
      </w:r>
      <w:proofErr w:type="gramStart"/>
      <w:r w:rsidRPr="00AE0EB7">
        <w:rPr>
          <w:lang w:val="en-US"/>
        </w:rPr>
        <w:t>C</w:t>
      </w:r>
      <w:proofErr w:type="gramEnd"/>
      <w:r w:rsidRPr="00AE0EB7">
        <w:t>А АУЫЛ                                                                         МУНИЦИПАЛЬНОГО РАЙОНА</w:t>
      </w:r>
    </w:p>
    <w:p w:rsidR="00AE0EB7" w:rsidRPr="00AE0EB7" w:rsidRDefault="005308CA" w:rsidP="005308CA">
      <w:pPr>
        <w:pStyle w:val="a4"/>
      </w:pPr>
      <w:r>
        <w:t xml:space="preserve">          </w:t>
      </w:r>
      <w:r w:rsidR="00AE0EB7" w:rsidRPr="00AE0EB7">
        <w:t xml:space="preserve">    АУЫЛ БИЛ</w:t>
      </w:r>
      <w:r w:rsidR="00AE0EB7" w:rsidRPr="00AE0EB7">
        <w:rPr>
          <w:rFonts w:ascii="Times New Roman" w:hAnsi="Times New Roman"/>
        </w:rPr>
        <w:t>Ə</w:t>
      </w:r>
      <w:r w:rsidR="00AE0EB7" w:rsidRPr="00AE0EB7">
        <w:t>М</w:t>
      </w:r>
      <w:r w:rsidR="00AE0EB7" w:rsidRPr="00AE0EB7">
        <w:rPr>
          <w:rFonts w:ascii="Times New Roman" w:hAnsi="Times New Roman"/>
        </w:rPr>
        <w:t>ƏҺ</w:t>
      </w:r>
      <w:r w:rsidR="00AE0EB7" w:rsidRPr="00AE0EB7">
        <w:t xml:space="preserve">Е                                                              </w:t>
      </w:r>
      <w:r>
        <w:t xml:space="preserve">        </w:t>
      </w:r>
      <w:r w:rsidR="00AE0EB7" w:rsidRPr="00AE0EB7">
        <w:t xml:space="preserve"> СТЕРЛИБАШЕВСКИЙ  РАЙОН</w:t>
      </w:r>
    </w:p>
    <w:p w:rsidR="00AE0EB7" w:rsidRPr="00AE0EB7" w:rsidRDefault="00AE0EB7" w:rsidP="005308CA">
      <w:pPr>
        <w:pStyle w:val="a4"/>
      </w:pPr>
      <w:r w:rsidRPr="00AE0EB7">
        <w:t xml:space="preserve">                   ХАКИМИ</w:t>
      </w:r>
      <w:r w:rsidRPr="00AE0EB7">
        <w:rPr>
          <w:rFonts w:ascii="Times New Roman" w:hAnsi="Times New Roman"/>
        </w:rPr>
        <w:t>Ə</w:t>
      </w:r>
      <w:r w:rsidRPr="00AE0EB7">
        <w:t xml:space="preserve">ТЕ </w:t>
      </w:r>
      <w:r w:rsidRPr="00AE0EB7">
        <w:tab/>
        <w:t xml:space="preserve">                                                       </w:t>
      </w:r>
      <w:r w:rsidR="005308CA">
        <w:t xml:space="preserve">     </w:t>
      </w:r>
      <w:r w:rsidRPr="00AE0EB7">
        <w:t xml:space="preserve"> РЕСПУБЛИКИ БАШКОРТОСТАН</w:t>
      </w:r>
    </w:p>
    <w:p w:rsidR="00AE0EB7" w:rsidRPr="00AE0EB7" w:rsidRDefault="00AE0EB7" w:rsidP="005308CA">
      <w:pPr>
        <w:pStyle w:val="a4"/>
        <w:rPr>
          <w:sz w:val="18"/>
          <w:szCs w:val="18"/>
        </w:rPr>
      </w:pPr>
      <w:r w:rsidRPr="00AE0EB7">
        <w:t xml:space="preserve">  </w:t>
      </w:r>
      <w:r w:rsidRPr="00AE0EB7">
        <w:rPr>
          <w:sz w:val="18"/>
          <w:szCs w:val="18"/>
        </w:rPr>
        <w:t xml:space="preserve">453185, </w:t>
      </w:r>
      <w:proofErr w:type="spellStart"/>
      <w:r w:rsidRPr="00AE0EB7">
        <w:rPr>
          <w:sz w:val="18"/>
          <w:szCs w:val="18"/>
        </w:rPr>
        <w:t>Ст</w:t>
      </w:r>
      <w:r w:rsidRPr="00AE0EB7">
        <w:rPr>
          <w:b/>
          <w:sz w:val="18"/>
          <w:szCs w:val="18"/>
        </w:rPr>
        <w:t>е</w:t>
      </w:r>
      <w:r w:rsidRPr="00AE0EB7">
        <w:rPr>
          <w:sz w:val="18"/>
          <w:szCs w:val="18"/>
        </w:rPr>
        <w:t>рлебаш</w:t>
      </w:r>
      <w:proofErr w:type="spellEnd"/>
      <w:r w:rsidRPr="00AE0EB7">
        <w:rPr>
          <w:sz w:val="18"/>
          <w:szCs w:val="18"/>
        </w:rPr>
        <w:t xml:space="preserve"> районы,  </w:t>
      </w:r>
      <w:proofErr w:type="spellStart"/>
      <w:r w:rsidRPr="00AE0EB7">
        <w:rPr>
          <w:sz w:val="18"/>
          <w:szCs w:val="18"/>
        </w:rPr>
        <w:t>Й</w:t>
      </w:r>
      <w:r w:rsidRPr="00AE0EB7">
        <w:rPr>
          <w:b/>
          <w:sz w:val="18"/>
          <w:szCs w:val="18"/>
        </w:rPr>
        <w:t>е</w:t>
      </w:r>
      <w:r w:rsidRPr="00AE0EB7">
        <w:rPr>
          <w:sz w:val="18"/>
          <w:szCs w:val="18"/>
        </w:rPr>
        <w:t>лемб</w:t>
      </w:r>
      <w:r w:rsidRPr="00AE0EB7">
        <w:rPr>
          <w:b/>
          <w:sz w:val="18"/>
          <w:szCs w:val="18"/>
        </w:rPr>
        <w:t>е</w:t>
      </w:r>
      <w:r w:rsidRPr="00AE0EB7">
        <w:rPr>
          <w:sz w:val="18"/>
          <w:szCs w:val="18"/>
        </w:rPr>
        <w:t>т</w:t>
      </w:r>
      <w:proofErr w:type="spellEnd"/>
      <w:r w:rsidRPr="00AE0EB7">
        <w:rPr>
          <w:sz w:val="18"/>
          <w:szCs w:val="18"/>
        </w:rPr>
        <w:t xml:space="preserve"> </w:t>
      </w:r>
      <w:proofErr w:type="spellStart"/>
      <w:r w:rsidRPr="00AE0EB7">
        <w:rPr>
          <w:sz w:val="18"/>
          <w:szCs w:val="18"/>
        </w:rPr>
        <w:t>ауылы</w:t>
      </w:r>
      <w:proofErr w:type="spellEnd"/>
      <w:r w:rsidRPr="00AE0EB7">
        <w:rPr>
          <w:sz w:val="18"/>
          <w:szCs w:val="18"/>
        </w:rPr>
        <w:t xml:space="preserve">                                      </w:t>
      </w:r>
      <w:r w:rsidR="005308CA">
        <w:rPr>
          <w:sz w:val="18"/>
          <w:szCs w:val="18"/>
        </w:rPr>
        <w:t xml:space="preserve">      </w:t>
      </w:r>
      <w:r w:rsidRPr="00AE0EB7">
        <w:rPr>
          <w:sz w:val="18"/>
          <w:szCs w:val="18"/>
        </w:rPr>
        <w:t xml:space="preserve"> </w:t>
      </w:r>
      <w:r w:rsidR="005308CA">
        <w:rPr>
          <w:sz w:val="18"/>
          <w:szCs w:val="18"/>
        </w:rPr>
        <w:t xml:space="preserve"> </w:t>
      </w:r>
      <w:r w:rsidRPr="00AE0EB7">
        <w:rPr>
          <w:sz w:val="18"/>
          <w:szCs w:val="18"/>
        </w:rPr>
        <w:t xml:space="preserve"> 453185, Стерлибашевский район, с</w:t>
      </w:r>
      <w:proofErr w:type="gramStart"/>
      <w:r w:rsidRPr="00AE0EB7">
        <w:rPr>
          <w:sz w:val="18"/>
          <w:szCs w:val="18"/>
        </w:rPr>
        <w:t>.Е</w:t>
      </w:r>
      <w:proofErr w:type="gramEnd"/>
      <w:r w:rsidRPr="00AE0EB7">
        <w:rPr>
          <w:sz w:val="18"/>
          <w:szCs w:val="18"/>
        </w:rPr>
        <w:t>лимбетово</w:t>
      </w:r>
    </w:p>
    <w:p w:rsidR="00AE0EB7" w:rsidRPr="00AE0EB7" w:rsidRDefault="00AE0EB7" w:rsidP="005308CA">
      <w:pPr>
        <w:pStyle w:val="a4"/>
        <w:rPr>
          <w:sz w:val="18"/>
          <w:szCs w:val="18"/>
        </w:rPr>
      </w:pPr>
      <w:r w:rsidRPr="00AE0EB7">
        <w:rPr>
          <w:sz w:val="18"/>
          <w:szCs w:val="18"/>
        </w:rPr>
        <w:t xml:space="preserve">  Парк</w:t>
      </w:r>
      <w:r w:rsidRPr="00AE0EB7">
        <w:rPr>
          <w:sz w:val="18"/>
          <w:szCs w:val="18"/>
          <w:lang w:val="be-BY"/>
        </w:rPr>
        <w:t xml:space="preserve"> урамы 5</w:t>
      </w:r>
      <w:r w:rsidRPr="00AE0EB7">
        <w:rPr>
          <w:sz w:val="18"/>
          <w:szCs w:val="18"/>
        </w:rPr>
        <w:t>, тел.(34739) 2-63-40, 2-63-32</w:t>
      </w:r>
      <w:r w:rsidRPr="00AE0EB7">
        <w:rPr>
          <w:sz w:val="18"/>
          <w:szCs w:val="18"/>
        </w:rPr>
        <w:tab/>
      </w:r>
      <w:r w:rsidRPr="00AE0EB7">
        <w:rPr>
          <w:sz w:val="18"/>
          <w:szCs w:val="18"/>
        </w:rPr>
        <w:tab/>
        <w:t xml:space="preserve">                        </w:t>
      </w:r>
      <w:r w:rsidR="005308CA">
        <w:rPr>
          <w:sz w:val="18"/>
          <w:szCs w:val="18"/>
        </w:rPr>
        <w:t xml:space="preserve">       </w:t>
      </w:r>
      <w:r w:rsidRPr="00AE0EB7">
        <w:rPr>
          <w:sz w:val="18"/>
          <w:szCs w:val="18"/>
        </w:rPr>
        <w:t xml:space="preserve"> ул</w:t>
      </w:r>
      <w:proofErr w:type="gramStart"/>
      <w:r w:rsidRPr="00AE0EB7">
        <w:rPr>
          <w:sz w:val="18"/>
          <w:szCs w:val="18"/>
        </w:rPr>
        <w:t>.П</w:t>
      </w:r>
      <w:proofErr w:type="gramEnd"/>
      <w:r w:rsidRPr="00AE0EB7">
        <w:rPr>
          <w:sz w:val="18"/>
          <w:szCs w:val="18"/>
        </w:rPr>
        <w:t>арковая 5, тел.(34739) 2-63-40, 2-63-32</w:t>
      </w:r>
    </w:p>
    <w:p w:rsidR="00AE0EB7" w:rsidRPr="00AE0EB7" w:rsidRDefault="00AE0EB7" w:rsidP="005308CA">
      <w:pPr>
        <w:pStyle w:val="a4"/>
        <w:rPr>
          <w:sz w:val="18"/>
          <w:szCs w:val="18"/>
          <w:lang w:val="en-US"/>
        </w:rPr>
      </w:pPr>
      <w:r w:rsidRPr="00EB1AE2">
        <w:rPr>
          <w:sz w:val="18"/>
          <w:szCs w:val="18"/>
        </w:rPr>
        <w:t xml:space="preserve"> </w:t>
      </w:r>
      <w:proofErr w:type="gramStart"/>
      <w:r w:rsidRPr="00AE0EB7">
        <w:rPr>
          <w:sz w:val="18"/>
          <w:szCs w:val="18"/>
        </w:rPr>
        <w:t>Е</w:t>
      </w:r>
      <w:proofErr w:type="gramEnd"/>
      <w:r w:rsidRPr="00AE0EB7">
        <w:rPr>
          <w:sz w:val="18"/>
          <w:szCs w:val="18"/>
          <w:lang w:val="en-US"/>
        </w:rPr>
        <w:t xml:space="preserve">-mail </w:t>
      </w:r>
      <w:hyperlink r:id="rId5" w:history="1">
        <w:r w:rsidRPr="00AE0EB7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admsaraisa@rambler.ru</w:t>
        </w:r>
      </w:hyperlink>
      <w:r w:rsidRPr="00AE0EB7">
        <w:rPr>
          <w:sz w:val="18"/>
          <w:szCs w:val="18"/>
          <w:lang w:val="en-US"/>
        </w:rPr>
        <w:t xml:space="preserve">                                                   </w:t>
      </w:r>
      <w:r>
        <w:rPr>
          <w:sz w:val="18"/>
          <w:szCs w:val="18"/>
          <w:lang w:val="en-US"/>
        </w:rPr>
        <w:t xml:space="preserve">                     </w:t>
      </w:r>
      <w:r w:rsidR="005308CA" w:rsidRPr="005308CA">
        <w:rPr>
          <w:sz w:val="18"/>
          <w:szCs w:val="18"/>
          <w:lang w:val="en-US"/>
        </w:rPr>
        <w:t xml:space="preserve">     </w:t>
      </w:r>
      <w:r w:rsidRPr="00AE0EB7">
        <w:rPr>
          <w:sz w:val="18"/>
          <w:szCs w:val="18"/>
          <w:lang w:val="en-US"/>
        </w:rPr>
        <w:t xml:space="preserve">   </w:t>
      </w:r>
      <w:r w:rsidRPr="00AE0EB7">
        <w:rPr>
          <w:sz w:val="18"/>
          <w:szCs w:val="18"/>
        </w:rPr>
        <w:t>Е</w:t>
      </w:r>
      <w:r w:rsidRPr="00AE0EB7">
        <w:rPr>
          <w:sz w:val="18"/>
          <w:szCs w:val="18"/>
          <w:lang w:val="en-US"/>
        </w:rPr>
        <w:t>-mail admsaraisa@rambler.ru</w:t>
      </w:r>
    </w:p>
    <w:p w:rsidR="00AE0EB7" w:rsidRPr="00AE0EB7" w:rsidRDefault="008166B7" w:rsidP="00AE0EB7">
      <w:pPr>
        <w:pStyle w:val="a6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pict>
          <v:line id="_x0000_s1026" style="position:absolute;z-index:251658752" from="0,7.25pt" to="531pt,7.25pt" o:allowincell="f" strokeweight="4.5pt">
            <v:stroke linestyle="thickThin"/>
          </v:line>
        </w:pict>
      </w:r>
      <w:r w:rsidR="00AE0EB7" w:rsidRPr="00AE0EB7">
        <w:rPr>
          <w:rFonts w:ascii="Times New Roman" w:hAnsi="Times New Roman" w:cs="Times New Roman"/>
          <w:lang w:val="en-US"/>
        </w:rPr>
        <w:t xml:space="preserve">  </w:t>
      </w:r>
    </w:p>
    <w:p w:rsidR="00AE0EB7" w:rsidRPr="00AE0EB7" w:rsidRDefault="00AE0EB7" w:rsidP="00AE0EB7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AE0EB7">
        <w:rPr>
          <w:rFonts w:ascii="Times New Roman" w:hAnsi="Lucida Sans Unicode" w:cs="Times New Roman"/>
          <w:sz w:val="24"/>
          <w:szCs w:val="24"/>
          <w:lang w:val="be-BY"/>
        </w:rPr>
        <w:t>Ҡ</w:t>
      </w:r>
      <w:r w:rsidRPr="00AE0EB7">
        <w:rPr>
          <w:rFonts w:ascii="Times New Roman" w:hAnsi="Times New Roman" w:cs="Times New Roman"/>
          <w:sz w:val="24"/>
          <w:szCs w:val="24"/>
          <w:lang w:val="be-BY"/>
        </w:rPr>
        <w:t>АРАР</w:t>
      </w:r>
      <w:r w:rsidRPr="00AE0EB7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AE0EB7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AE0EB7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AE0EB7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AE0EB7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AE0EB7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AE0EB7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AE0EB7">
        <w:rPr>
          <w:rFonts w:ascii="Times New Roman" w:hAnsi="Times New Roman" w:cs="Times New Roman"/>
          <w:sz w:val="24"/>
          <w:szCs w:val="24"/>
          <w:lang w:val="be-BY"/>
        </w:rPr>
        <w:tab/>
        <w:t>ПОСТАНОВЛЕНИЕ</w:t>
      </w:r>
    </w:p>
    <w:p w:rsidR="00AE0EB7" w:rsidRPr="005308CA" w:rsidRDefault="005308CA" w:rsidP="005308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8CA">
        <w:rPr>
          <w:rFonts w:ascii="Times New Roman" w:hAnsi="Times New Roman" w:cs="Times New Roman"/>
          <w:sz w:val="28"/>
          <w:szCs w:val="28"/>
        </w:rPr>
        <w:t>15 июнь</w:t>
      </w:r>
      <w:r w:rsidR="00AE0EB7" w:rsidRPr="005308CA">
        <w:rPr>
          <w:rFonts w:ascii="Times New Roman" w:hAnsi="Times New Roman" w:cs="Times New Roman"/>
          <w:sz w:val="28"/>
          <w:szCs w:val="28"/>
        </w:rPr>
        <w:t xml:space="preserve"> </w:t>
      </w:r>
      <w:r w:rsidRPr="005308CA">
        <w:rPr>
          <w:rFonts w:ascii="Times New Roman" w:hAnsi="Times New Roman" w:cs="Times New Roman"/>
          <w:sz w:val="28"/>
          <w:szCs w:val="28"/>
          <w:lang w:val="be-BY"/>
        </w:rPr>
        <w:t xml:space="preserve"> 2012 й.</w:t>
      </w:r>
      <w:r w:rsidRPr="005308CA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5308CA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5308CA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№</w:t>
      </w:r>
      <w:r w:rsidRPr="005308CA">
        <w:rPr>
          <w:rFonts w:ascii="Times New Roman" w:hAnsi="Times New Roman" w:cs="Times New Roman"/>
          <w:sz w:val="28"/>
          <w:szCs w:val="28"/>
        </w:rPr>
        <w:t>24-1</w:t>
      </w:r>
      <w:r w:rsidR="00AE0EB7" w:rsidRPr="005308CA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</w:t>
      </w:r>
      <w:r w:rsidRPr="005308CA">
        <w:rPr>
          <w:rFonts w:ascii="Times New Roman" w:hAnsi="Times New Roman" w:cs="Times New Roman"/>
          <w:sz w:val="28"/>
          <w:szCs w:val="28"/>
          <w:lang w:val="be-BY"/>
        </w:rPr>
        <w:tab/>
        <w:t xml:space="preserve">15 июня </w:t>
      </w:r>
      <w:r w:rsidR="00AE0EB7" w:rsidRPr="005308CA">
        <w:rPr>
          <w:rFonts w:ascii="Times New Roman" w:hAnsi="Times New Roman" w:cs="Times New Roman"/>
          <w:sz w:val="28"/>
          <w:szCs w:val="28"/>
          <w:lang w:val="be-BY"/>
        </w:rPr>
        <w:t xml:space="preserve"> 2012 г.</w:t>
      </w:r>
    </w:p>
    <w:p w:rsidR="005308CA" w:rsidRDefault="005308CA" w:rsidP="004D71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71A2" w:rsidRDefault="004D71A2" w:rsidP="004D71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формирования и ведения реестра муниципальных услуг сельского поселения </w:t>
      </w:r>
      <w:r w:rsidR="00AE0EB7">
        <w:rPr>
          <w:rFonts w:ascii="Times New Roman" w:hAnsi="Times New Roman" w:cs="Times New Roman"/>
          <w:sz w:val="28"/>
          <w:szCs w:val="28"/>
        </w:rPr>
        <w:t xml:space="preserve">Сарайсинский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AE0EB7">
        <w:rPr>
          <w:rFonts w:ascii="Times New Roman" w:hAnsi="Times New Roman" w:cs="Times New Roman"/>
          <w:sz w:val="28"/>
          <w:szCs w:val="28"/>
        </w:rPr>
        <w:t>Стерлибашевский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D71A2" w:rsidRDefault="004D71A2" w:rsidP="004D71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71A2" w:rsidRDefault="004D71A2" w:rsidP="004D71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71A2" w:rsidRDefault="004D71A2" w:rsidP="004D71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71A2" w:rsidRDefault="004D71A2" w:rsidP="004D71A2">
      <w:pPr>
        <w:pStyle w:val="ConsPlusNormal"/>
        <w:widowControl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частями 6, 7 статьи 11 Федерального закона от 27 июля 2010 года № 210-ФЗ «Об организации предоставления государственных и муниципальных услуг», администрация сельского поселения </w:t>
      </w:r>
      <w:r w:rsidR="00AE0EB7">
        <w:rPr>
          <w:rFonts w:ascii="Times New Roman" w:hAnsi="Times New Roman" w:cs="Times New Roman"/>
          <w:sz w:val="28"/>
          <w:szCs w:val="28"/>
        </w:rPr>
        <w:t xml:space="preserve">Сарайсинский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AE0EB7">
        <w:rPr>
          <w:rFonts w:ascii="Times New Roman" w:hAnsi="Times New Roman" w:cs="Times New Roman"/>
          <w:sz w:val="28"/>
          <w:szCs w:val="28"/>
        </w:rPr>
        <w:t>Стерлибашевский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4D71A2" w:rsidRDefault="004D71A2" w:rsidP="004D71A2">
      <w:pPr>
        <w:pStyle w:val="ConsPlusNormal"/>
        <w:widowControl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формирования и ведения реестра муниципальных услуг сельского поселения </w:t>
      </w:r>
      <w:r w:rsidR="00AE0EB7">
        <w:rPr>
          <w:rFonts w:ascii="Times New Roman" w:hAnsi="Times New Roman" w:cs="Times New Roman"/>
          <w:sz w:val="28"/>
          <w:szCs w:val="28"/>
        </w:rPr>
        <w:t xml:space="preserve">Сарайсинский </w:t>
      </w:r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r w:rsidR="00AE0EB7">
        <w:rPr>
          <w:rFonts w:ascii="Times New Roman" w:hAnsi="Times New Roman" w:cs="Times New Roman"/>
          <w:sz w:val="28"/>
          <w:szCs w:val="28"/>
        </w:rPr>
        <w:t>Стерлибашевский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Порядок)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4D71A2" w:rsidRDefault="004D71A2" w:rsidP="004D71A2">
      <w:pPr>
        <w:pStyle w:val="ConsPlusNormal"/>
        <w:widowControl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администрацию сельского поселения </w:t>
      </w:r>
      <w:r w:rsidR="00AE0EB7">
        <w:rPr>
          <w:rFonts w:ascii="Times New Roman" w:hAnsi="Times New Roman" w:cs="Times New Roman"/>
          <w:sz w:val="28"/>
          <w:szCs w:val="28"/>
        </w:rPr>
        <w:t xml:space="preserve">Сарайсинский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AE0EB7">
        <w:rPr>
          <w:rFonts w:ascii="Times New Roman" w:hAnsi="Times New Roman" w:cs="Times New Roman"/>
          <w:sz w:val="28"/>
          <w:szCs w:val="28"/>
        </w:rPr>
        <w:t>Стерлибашевский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уполномоченным органом по формированию и ведению реестра муниципальных услуг сельского поселения </w:t>
      </w:r>
      <w:r w:rsidR="00AE0EB7">
        <w:rPr>
          <w:rFonts w:ascii="Times New Roman" w:hAnsi="Times New Roman" w:cs="Times New Roman"/>
          <w:sz w:val="28"/>
          <w:szCs w:val="28"/>
        </w:rPr>
        <w:t xml:space="preserve">Сарайсинский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AE0EB7">
        <w:rPr>
          <w:rFonts w:ascii="Times New Roman" w:hAnsi="Times New Roman" w:cs="Times New Roman"/>
          <w:sz w:val="28"/>
          <w:szCs w:val="28"/>
        </w:rPr>
        <w:t>Стерлибашевский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Реестр). Сформировать Реестр в срок не позднее 1 ию</w:t>
      </w:r>
      <w:r w:rsidR="005308C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2012 года.</w:t>
      </w:r>
    </w:p>
    <w:p w:rsidR="004D71A2" w:rsidRDefault="004D71A2" w:rsidP="004D71A2">
      <w:pPr>
        <w:pStyle w:val="a4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</w:t>
      </w:r>
      <w:r w:rsidR="00AE0EB7">
        <w:rPr>
          <w:rFonts w:ascii="Times New Roman" w:hAnsi="Times New Roman" w:cs="Times New Roman"/>
          <w:sz w:val="28"/>
          <w:szCs w:val="28"/>
        </w:rPr>
        <w:t>Стерлибашевский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обнародовать на информационном стенде  сельского поселения </w:t>
      </w:r>
      <w:r w:rsidR="00AE0EB7">
        <w:rPr>
          <w:rFonts w:ascii="Times New Roman" w:hAnsi="Times New Roman" w:cs="Times New Roman"/>
          <w:sz w:val="28"/>
          <w:szCs w:val="28"/>
        </w:rPr>
        <w:t xml:space="preserve">Сарайсинский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r w:rsidR="00AE0EB7">
        <w:rPr>
          <w:rFonts w:ascii="Times New Roman" w:hAnsi="Times New Roman" w:cs="Times New Roman"/>
          <w:sz w:val="28"/>
          <w:szCs w:val="28"/>
        </w:rPr>
        <w:t>Стерлибашевский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</w:t>
      </w:r>
      <w:r w:rsidR="00AE0EB7">
        <w:rPr>
          <w:rFonts w:ascii="Times New Roman" w:hAnsi="Times New Roman" w:cs="Times New Roman"/>
          <w:sz w:val="28"/>
          <w:szCs w:val="28"/>
        </w:rPr>
        <w:t xml:space="preserve">Сарайсинский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AE0EB7">
        <w:rPr>
          <w:rFonts w:ascii="Times New Roman" w:hAnsi="Times New Roman" w:cs="Times New Roman"/>
          <w:sz w:val="28"/>
          <w:szCs w:val="28"/>
        </w:rPr>
        <w:t>Стерлибашевский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r w:rsidR="00AE0EB7">
        <w:rPr>
          <w:rFonts w:ascii="Times New Roman" w:hAnsi="Times New Roman" w:cs="Times New Roman"/>
          <w:sz w:val="28"/>
          <w:szCs w:val="28"/>
        </w:rPr>
        <w:t xml:space="preserve">Сарайсинский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AE0EB7">
        <w:rPr>
          <w:rFonts w:ascii="Times New Roman" w:hAnsi="Times New Roman" w:cs="Times New Roman"/>
          <w:sz w:val="28"/>
          <w:szCs w:val="28"/>
        </w:rPr>
        <w:t>Стерлибашевский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E0E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E0EB7">
        <w:rPr>
          <w:rFonts w:ascii="Times New Roman" w:hAnsi="Times New Roman" w:cs="Times New Roman"/>
          <w:iCs/>
          <w:sz w:val="28"/>
          <w:szCs w:val="28"/>
        </w:rPr>
        <w:t>Р.М.Булякову</w:t>
      </w:r>
      <w:proofErr w:type="spellEnd"/>
      <w:r w:rsidR="00AE0EB7">
        <w:rPr>
          <w:rFonts w:ascii="Times New Roman" w:hAnsi="Times New Roman" w:cs="Times New Roman"/>
          <w:iCs/>
          <w:sz w:val="28"/>
          <w:szCs w:val="28"/>
        </w:rPr>
        <w:t>.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1A2" w:rsidRDefault="004D71A2" w:rsidP="004D7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D71A2" w:rsidRDefault="00AE0EB7" w:rsidP="004D71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Сарайсинский </w:t>
      </w:r>
      <w:r w:rsidR="004D71A2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А.С.Хасанов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1A2" w:rsidRPr="00EB1AE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AE2" w:rsidRPr="00AC3795" w:rsidRDefault="00EB1AE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AE2" w:rsidRPr="00AC3795" w:rsidRDefault="00EB1AE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1A2" w:rsidRDefault="004D71A2" w:rsidP="004D71A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4D71A2" w:rsidRDefault="004D71A2" w:rsidP="004D71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4D71A2" w:rsidRDefault="004D71A2" w:rsidP="004D71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</w:p>
    <w:p w:rsidR="004D71A2" w:rsidRDefault="00AE0EB7" w:rsidP="004D71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Сарайсинский </w:t>
      </w:r>
      <w:r w:rsidR="004D71A2">
        <w:rPr>
          <w:rFonts w:ascii="Times New Roman" w:hAnsi="Times New Roman" w:cs="Times New Roman"/>
          <w:sz w:val="22"/>
          <w:szCs w:val="22"/>
        </w:rPr>
        <w:t xml:space="preserve"> сельсовет </w:t>
      </w:r>
    </w:p>
    <w:p w:rsidR="004D71A2" w:rsidRDefault="004D71A2" w:rsidP="004D71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</w:p>
    <w:p w:rsidR="004D71A2" w:rsidRDefault="00AE0EB7" w:rsidP="004D71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Стерлибашевский</w:t>
      </w:r>
      <w:r w:rsidR="004D71A2">
        <w:rPr>
          <w:rFonts w:ascii="Times New Roman" w:hAnsi="Times New Roman" w:cs="Times New Roman"/>
          <w:sz w:val="22"/>
          <w:szCs w:val="22"/>
        </w:rPr>
        <w:t xml:space="preserve"> район </w:t>
      </w:r>
    </w:p>
    <w:p w:rsidR="004D71A2" w:rsidRDefault="004D71A2" w:rsidP="004D71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Республики Башкортостан </w:t>
      </w:r>
    </w:p>
    <w:p w:rsidR="004D71A2" w:rsidRPr="00AC3795" w:rsidRDefault="00EB1AE2" w:rsidP="004D71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Pr="00AC3795">
        <w:rPr>
          <w:rFonts w:ascii="Times New Roman" w:hAnsi="Times New Roman" w:cs="Times New Roman"/>
          <w:sz w:val="22"/>
          <w:szCs w:val="22"/>
        </w:rPr>
        <w:t>15</w:t>
      </w:r>
      <w:r w:rsidR="004D71A2">
        <w:rPr>
          <w:rFonts w:ascii="Times New Roman" w:hAnsi="Times New Roman" w:cs="Times New Roman"/>
          <w:sz w:val="22"/>
          <w:szCs w:val="22"/>
        </w:rPr>
        <w:t xml:space="preserve">.06.2012 года  № </w:t>
      </w:r>
      <w:r w:rsidRPr="00AC3795">
        <w:rPr>
          <w:rFonts w:ascii="Times New Roman" w:hAnsi="Times New Roman" w:cs="Times New Roman"/>
          <w:sz w:val="22"/>
          <w:szCs w:val="22"/>
        </w:rPr>
        <w:t>24-1</w:t>
      </w:r>
    </w:p>
    <w:p w:rsidR="004D71A2" w:rsidRDefault="004D71A2" w:rsidP="004D71A2">
      <w:pPr>
        <w:pStyle w:val="ConsPlusNormal"/>
        <w:widowControl/>
        <w:ind w:firstLine="0"/>
        <w:jc w:val="center"/>
      </w:pPr>
    </w:p>
    <w:p w:rsidR="004D71A2" w:rsidRDefault="004D71A2" w:rsidP="004D71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71A2" w:rsidRDefault="004D71A2" w:rsidP="004D71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D71A2" w:rsidRDefault="004D71A2" w:rsidP="004D71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 И ВЕДЕНИЯ РЕЕСТРА МУНИЦИПАЛЬНЫХ УСЛУГ СЕЛЬСКОГО ПОСЕЛЕНИЯ </w:t>
      </w:r>
      <w:r w:rsidR="00AE0EB7">
        <w:rPr>
          <w:rFonts w:ascii="Times New Roman" w:hAnsi="Times New Roman" w:cs="Times New Roman"/>
          <w:sz w:val="28"/>
          <w:szCs w:val="28"/>
        </w:rPr>
        <w:t xml:space="preserve">САРАЙСИНСКИЙ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AE0EB7">
        <w:rPr>
          <w:rFonts w:ascii="Times New Roman" w:hAnsi="Times New Roman" w:cs="Times New Roman"/>
          <w:sz w:val="28"/>
          <w:szCs w:val="28"/>
        </w:rPr>
        <w:t>СТЕРЛИБАШЕВСКИЙ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D71A2" w:rsidRDefault="004D71A2" w:rsidP="004D71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формирования и ведения реестра муниципальных услуг сельского поселения </w:t>
      </w:r>
      <w:r w:rsidR="00AE0EB7">
        <w:rPr>
          <w:rFonts w:ascii="Times New Roman" w:hAnsi="Times New Roman" w:cs="Times New Roman"/>
          <w:sz w:val="28"/>
          <w:szCs w:val="28"/>
        </w:rPr>
        <w:t xml:space="preserve">Сарайсинский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AE0EB7">
        <w:rPr>
          <w:rFonts w:ascii="Times New Roman" w:hAnsi="Times New Roman" w:cs="Times New Roman"/>
          <w:sz w:val="28"/>
          <w:szCs w:val="28"/>
        </w:rPr>
        <w:t>Стерлибашевский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Порядок) определяет принципы и процесс формирования и ведения реестра муниципальных услуг сельского поселения </w:t>
      </w:r>
      <w:r w:rsidR="00AE0EB7">
        <w:rPr>
          <w:rFonts w:ascii="Times New Roman" w:hAnsi="Times New Roman" w:cs="Times New Roman"/>
          <w:sz w:val="28"/>
          <w:szCs w:val="28"/>
        </w:rPr>
        <w:t xml:space="preserve">Сарайсинский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AE0EB7">
        <w:rPr>
          <w:rFonts w:ascii="Times New Roman" w:hAnsi="Times New Roman" w:cs="Times New Roman"/>
          <w:sz w:val="28"/>
          <w:szCs w:val="28"/>
        </w:rPr>
        <w:t>Стерлибашевский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Реестр), общие требования к процедуре включения, а также исключения из Реестра муниципальных услуг.</w:t>
      </w:r>
      <w:proofErr w:type="gramEnd"/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Реестр представляет собой сводный документ, содержащий регулярно обновляемые сведения о муниципальных услугах сельского поселения </w:t>
      </w:r>
      <w:r w:rsidR="00AE0EB7">
        <w:rPr>
          <w:rFonts w:ascii="Times New Roman" w:hAnsi="Times New Roman" w:cs="Times New Roman"/>
          <w:sz w:val="28"/>
          <w:szCs w:val="28"/>
        </w:rPr>
        <w:t xml:space="preserve">Сарайсинский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AE0EB7">
        <w:rPr>
          <w:rFonts w:ascii="Times New Roman" w:hAnsi="Times New Roman" w:cs="Times New Roman"/>
          <w:sz w:val="28"/>
          <w:szCs w:val="28"/>
        </w:rPr>
        <w:t>Стерлибашевский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сельское поселение </w:t>
      </w:r>
      <w:r w:rsidR="00AE0EB7">
        <w:rPr>
          <w:rFonts w:ascii="Times New Roman" w:hAnsi="Times New Roman" w:cs="Times New Roman"/>
          <w:sz w:val="28"/>
          <w:szCs w:val="28"/>
        </w:rPr>
        <w:t xml:space="preserve">Сарайсинский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сельсовет), предоставление которых регламентируется действующим законодательством Российской Федерации, Республики Башкортостан и муниципальными правовыми актами, в том числе административными регламентами и стандартами качества муниципальных услуг.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Сведения, содержащиеся в Реестре, составляют информационный ресурс сельского поселения </w:t>
      </w:r>
      <w:r w:rsidR="00AE0EB7">
        <w:rPr>
          <w:rFonts w:ascii="Times New Roman" w:hAnsi="Times New Roman" w:cs="Times New Roman"/>
          <w:sz w:val="28"/>
          <w:szCs w:val="28"/>
        </w:rPr>
        <w:t xml:space="preserve">Сарайсинский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Основной целью формирования и ведения Реестра является выявление и фиксация в Реестре муниципальных услуг, предоставляемых на территории сельского поселения </w:t>
      </w:r>
      <w:r w:rsidR="00AE0EB7">
        <w:rPr>
          <w:rFonts w:ascii="Times New Roman" w:hAnsi="Times New Roman" w:cs="Times New Roman"/>
          <w:sz w:val="28"/>
          <w:szCs w:val="28"/>
        </w:rPr>
        <w:t xml:space="preserve">Сарайсинский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физическим и юридическим лицам, обеспечение указанных лиц объективной и достоверной информацией о муниципальных услугах, их содержании, об органах местного самоуправления, муниципальных учреждениях и иных организациях, ответственных за предоставление (организацию предоставления) муниципальной услуги.</w:t>
      </w:r>
      <w:proofErr w:type="gramEnd"/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5. Ведение Реестра осуществляется в соответствии с принципами: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единства требований к выявлению и включению муниципальных услуг в Реестр;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полноты описания и отражения муниципальных услуг в Реестре;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достоверности и регулярной актуализации сведений о муниципальных услугах, содержащихся в Реестре;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- публичности Реестра;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периодического пересмотра требований к перечню и описанию муниципальных услуг, утвержденных Реестром, в целях повышения их доступности и качества.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 ведением Реестра понимается деятельность по формированию Реестра, внесению в него изменений и включает в себя: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сведений о муниципальных услугах в Реестр;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информационное взаимодействие с держателем реестра государственных и муниципальных услуг Республики Башкортостан по размещению сведений о муниципальных услугах сельского поселения </w:t>
      </w:r>
      <w:r w:rsidR="00AE0EB7">
        <w:rPr>
          <w:rFonts w:ascii="Times New Roman" w:hAnsi="Times New Roman" w:cs="Times New Roman"/>
          <w:sz w:val="28"/>
          <w:szCs w:val="28"/>
        </w:rPr>
        <w:t xml:space="preserve">Сарайсинский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Ведение Реестра осуществляется Администрацией сельского поселения </w:t>
      </w:r>
      <w:r w:rsidR="00AE0EB7">
        <w:rPr>
          <w:rFonts w:ascii="Times New Roman" w:hAnsi="Times New Roman" w:cs="Times New Roman"/>
          <w:sz w:val="28"/>
          <w:szCs w:val="28"/>
        </w:rPr>
        <w:t xml:space="preserve">Сарайсинский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сельсовет, который выполняет следующие функции: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организацию и координацию деятельности Администрации сельского поселения </w:t>
      </w:r>
      <w:r w:rsidR="00AE0EB7">
        <w:rPr>
          <w:rFonts w:ascii="Times New Roman" w:hAnsi="Times New Roman" w:cs="Times New Roman"/>
          <w:sz w:val="28"/>
          <w:szCs w:val="28"/>
        </w:rPr>
        <w:t xml:space="preserve">Сарайсинский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сельсовет, связанной с формированием и последующим ведением Реестра;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в Реестр сведений о муниципальных услугах, а также актуализацию Реестра путем внесения новых сведений;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передачу сведений Реестра для размещения сведений о муниципальных услугах в Региональном реестре государственных и муниципальных услуг Республики Башкортостан путем заполнения электронных форм в соответствии с требованиями и правилами размещения сведений об услугах (функциях) на портале государственных и муниципальных услуг Республики Башкортостан и в информационной системе сельского поселения </w:t>
      </w:r>
      <w:r w:rsidR="00AE0EB7">
        <w:rPr>
          <w:rFonts w:ascii="Times New Roman" w:hAnsi="Times New Roman" w:cs="Times New Roman"/>
          <w:sz w:val="28"/>
          <w:szCs w:val="28"/>
        </w:rPr>
        <w:t xml:space="preserve">Сарайсинский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Формирование Реестра осуществляется на основании предложений работников Администрации сельского поселения </w:t>
      </w:r>
      <w:r w:rsidR="00AE0EB7">
        <w:rPr>
          <w:rFonts w:ascii="Times New Roman" w:hAnsi="Times New Roman" w:cs="Times New Roman"/>
          <w:sz w:val="28"/>
          <w:szCs w:val="28"/>
        </w:rPr>
        <w:t xml:space="preserve">Сарайсинский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сельсовет, ответственных за предоставление или за организацию предоставления муниципальных услуг, подготовленных на основании анализа действующего законодательства Российской Федерации, Республики Башкортостан и муниципальных правовых актов.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На основании предложений работников сельского поселения </w:t>
      </w:r>
      <w:r w:rsidR="00AE0EB7">
        <w:rPr>
          <w:rFonts w:ascii="Times New Roman" w:hAnsi="Times New Roman" w:cs="Times New Roman"/>
          <w:sz w:val="28"/>
          <w:szCs w:val="28"/>
        </w:rPr>
        <w:t xml:space="preserve">Сарайсинский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сельсовет, ответственных за предоставление или за организацию предоставления муниципальных услуг, формируется проект реестра. Реестр утверждается постановлением Администрации сельского поселения </w:t>
      </w:r>
      <w:r w:rsidR="00AE0EB7">
        <w:rPr>
          <w:rFonts w:ascii="Times New Roman" w:hAnsi="Times New Roman" w:cs="Times New Roman"/>
          <w:sz w:val="28"/>
          <w:szCs w:val="28"/>
        </w:rPr>
        <w:t xml:space="preserve">Сарайсинский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Основанием для включения муниципальной услуги и (или) внесения изменений в Реестр являются федеральные законы, указы Президента Российской Федерации, постановления Правительства Российской Федерации, нормативные правовые акты Республики Башкортостан, а также нормативные правовые акты органов местного самоуправления, регулирующие вопросы предоставления и (или) организации предоставления муниципальной услуги.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Для включения (исключения) муниципальной услуги или внесения изменений в Реестр, ответственные за предоставление и (или) организацию предоставления муниципальной услуги, в течение пяти рабочих дней с момента вступления в силу нормативных правовых актов, регулирующих вопросы оказания и организации предоставления муниципальных услуг, направляют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администрацию сельского поселения </w:t>
      </w:r>
      <w:r w:rsidR="00AE0EB7">
        <w:rPr>
          <w:rFonts w:ascii="Times New Roman" w:hAnsi="Times New Roman" w:cs="Times New Roman"/>
          <w:sz w:val="28"/>
          <w:szCs w:val="28"/>
        </w:rPr>
        <w:t xml:space="preserve">Сарайсинский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следующие документы: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включении в Реестр (либо об исключении из Реестра) соответствующей муниципальной услуги или о внесении изменений в Реестр, подписанное лицом  ответственным за предоставление муниципальных услуг;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сведений о муниципальной услуге согласно приложению N 1 к Порядку;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уточненный фрагмент Реестра по утвержденной форме (в случае включения муниципальной услуги или внесения изменений в Реестр).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Основанием для исключения сведений об услугах из Реестра является вступление в силу федеральных законов и иных нормативных правовых актов Российской Федерации, Республики Башкортостан, нормативных правовых актов органов местного самоуправления, а также вступившие в силу решения суда о признании недействующими норм, предусматривающих предоставление услуги.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Информация, необходимая для внесения изменений в Реестр, представляется, ответственными за предоставление и (или) организацию предоставления муниципальной услуги, на бумажном носителе и в электронном виде.</w:t>
      </w:r>
    </w:p>
    <w:p w:rsidR="00AC3795" w:rsidRPr="00AC3795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AE0EB7">
        <w:rPr>
          <w:rFonts w:ascii="Times New Roman" w:hAnsi="Times New Roman" w:cs="Times New Roman"/>
          <w:sz w:val="28"/>
          <w:szCs w:val="28"/>
        </w:rPr>
        <w:t xml:space="preserve">Сарайсинский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в течение пяти рабочих дней с момента получения документов, указанных в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пункте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 проверяет сведения об услугах (функциях) на предмет соответствия этих сведений предъявляемым к ним требованиям, при отсутствии замечаний вносит изменения в Реестр путем подготовки муниципального правового акта Администрации сельского поселения </w:t>
      </w:r>
      <w:r w:rsidR="00AE0EB7">
        <w:rPr>
          <w:rFonts w:ascii="Times New Roman" w:hAnsi="Times New Roman" w:cs="Times New Roman"/>
          <w:sz w:val="28"/>
          <w:szCs w:val="28"/>
        </w:rPr>
        <w:t xml:space="preserve">Сарайсинский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и передает сведения для размещения сведений о муниципальных услугах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Региональном реестре государственных и муниципальных услуг Республики Башкортостан и в информационной системе сельского поселения </w:t>
      </w:r>
      <w:r w:rsidR="00AE0EB7">
        <w:rPr>
          <w:rFonts w:ascii="Times New Roman" w:hAnsi="Times New Roman" w:cs="Times New Roman"/>
          <w:sz w:val="28"/>
          <w:szCs w:val="28"/>
        </w:rPr>
        <w:t xml:space="preserve">Сарайсинский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(Реестр и вносимые в него изменения размещаются в разделе сельского поселения  на официальном сайте администрации муниципального района </w:t>
      </w:r>
      <w:r w:rsidR="00AE0EB7">
        <w:rPr>
          <w:rFonts w:ascii="Times New Roman" w:hAnsi="Times New Roman" w:cs="Times New Roman"/>
          <w:sz w:val="28"/>
          <w:szCs w:val="28"/>
        </w:rPr>
        <w:t>Стерлибашевский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5704E9" w:rsidRPr="005704E9">
        <w:rPr>
          <w:rFonts w:ascii="Times New Roman" w:hAnsi="Times New Roman" w:cs="Times New Roman"/>
          <w:sz w:val="28"/>
          <w:szCs w:val="28"/>
        </w:rPr>
        <w:t xml:space="preserve"> </w:t>
      </w:r>
      <w:r w:rsidR="008517ED">
        <w:rPr>
          <w:sz w:val="28"/>
          <w:szCs w:val="28"/>
        </w:rPr>
        <w:t>/</w:t>
      </w:r>
      <w:hyperlink r:id="rId8" w:history="1">
        <w:r w:rsidR="008517ED">
          <w:rPr>
            <w:rStyle w:val="a3"/>
            <w:sz w:val="28"/>
            <w:szCs w:val="28"/>
            <w:lang w:val="en-US"/>
          </w:rPr>
          <w:t>www</w:t>
        </w:r>
        <w:r w:rsidR="008517ED">
          <w:rPr>
            <w:rStyle w:val="a3"/>
            <w:sz w:val="28"/>
            <w:szCs w:val="28"/>
          </w:rPr>
          <w:t>.</w:t>
        </w:r>
        <w:proofErr w:type="spellStart"/>
        <w:r w:rsidR="008517ED">
          <w:rPr>
            <w:rStyle w:val="a3"/>
            <w:sz w:val="28"/>
            <w:szCs w:val="28"/>
            <w:lang w:val="en-US"/>
          </w:rPr>
          <w:t>admsterlibash</w:t>
        </w:r>
        <w:proofErr w:type="spellEnd"/>
        <w:r w:rsidR="008517ED">
          <w:rPr>
            <w:rStyle w:val="a3"/>
            <w:sz w:val="28"/>
            <w:szCs w:val="28"/>
          </w:rPr>
          <w:t>.</w:t>
        </w:r>
        <w:proofErr w:type="spellStart"/>
        <w:r w:rsidR="008517E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517ED">
        <w:rPr>
          <w:sz w:val="28"/>
          <w:szCs w:val="28"/>
        </w:rPr>
        <w:t>/.</w:t>
      </w:r>
      <w:r w:rsidR="008517ED" w:rsidRPr="00AC37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D71A2" w:rsidRDefault="00AC3795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795">
        <w:rPr>
          <w:rFonts w:ascii="Times New Roman" w:hAnsi="Times New Roman" w:cs="Times New Roman"/>
          <w:sz w:val="28"/>
          <w:szCs w:val="28"/>
        </w:rPr>
        <w:t xml:space="preserve">15. </w:t>
      </w:r>
      <w:r w:rsidR="004D71A2">
        <w:rPr>
          <w:rFonts w:ascii="Times New Roman" w:hAnsi="Times New Roman" w:cs="Times New Roman"/>
          <w:sz w:val="28"/>
          <w:szCs w:val="28"/>
        </w:rPr>
        <w:t xml:space="preserve">Актуализация Реестра, предполагающая под собой регулярное внесение изменений с целью поддержания Реестра в достоверном состоянии, осуществляется администрацией сельского поселения </w:t>
      </w:r>
      <w:r w:rsidR="00AE0EB7">
        <w:rPr>
          <w:rFonts w:ascii="Times New Roman" w:hAnsi="Times New Roman" w:cs="Times New Roman"/>
          <w:sz w:val="28"/>
          <w:szCs w:val="28"/>
        </w:rPr>
        <w:t xml:space="preserve">Сарайсинский </w:t>
      </w:r>
      <w:r w:rsidR="004D71A2">
        <w:rPr>
          <w:rFonts w:ascii="Times New Roman" w:hAnsi="Times New Roman" w:cs="Times New Roman"/>
          <w:sz w:val="28"/>
          <w:szCs w:val="28"/>
        </w:rPr>
        <w:t xml:space="preserve"> сельсовет по результатам мониторинга сведений о муниципальных услугах, представленных, ответственными за предоставление или за организацию предоставления муниципальных услуг.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Реестр ведется на бумажном и электронном носителях по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N 2 к Порядку.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несоответствии записей на бумажных носителях записям на электронных носителях приоритет имеют записи на бумажных носителях. Содержащиеся в Реестре сведения являются открытыми и общедоступными.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Реестра в электронной форме осуществляется в соответствии с составом и порядком размещения на портале государственных и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 Республики Башкортостан с использованием государственной информационной системы Республики Башкортостан.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Сведения Реестра являются общедоступными и предоставляются потребителю муниципальной услуги бесплатно по письменному запросу в виде документированной информации в форме справки, а также путем обеспечения потребителям доступа к муниципальным информационным ресурсам в сети Интернет.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1A2" w:rsidRDefault="004D71A2" w:rsidP="004D71A2">
      <w:pPr>
        <w:pStyle w:val="ConsPlusNormal"/>
        <w:widowControl/>
        <w:ind w:firstLine="0"/>
        <w:jc w:val="right"/>
      </w:pPr>
    </w:p>
    <w:p w:rsidR="004D71A2" w:rsidRDefault="004D71A2" w:rsidP="004D71A2">
      <w:pPr>
        <w:pStyle w:val="ConsPlusNormal"/>
        <w:widowControl/>
        <w:ind w:firstLine="0"/>
        <w:jc w:val="right"/>
      </w:pPr>
    </w:p>
    <w:p w:rsidR="004D71A2" w:rsidRDefault="004D71A2" w:rsidP="004D71A2">
      <w:pPr>
        <w:pStyle w:val="ConsPlusNormal"/>
        <w:widowControl/>
        <w:ind w:firstLine="0"/>
        <w:jc w:val="right"/>
        <w:outlineLvl w:val="1"/>
      </w:pPr>
    </w:p>
    <w:p w:rsidR="004D71A2" w:rsidRDefault="004D71A2" w:rsidP="004D71A2">
      <w:pPr>
        <w:pStyle w:val="ConsPlusNormal"/>
        <w:widowControl/>
        <w:ind w:firstLine="0"/>
        <w:jc w:val="right"/>
        <w:outlineLvl w:val="1"/>
      </w:pPr>
    </w:p>
    <w:p w:rsidR="004D71A2" w:rsidRDefault="004D71A2" w:rsidP="004D71A2">
      <w:pPr>
        <w:pStyle w:val="ConsPlusNormal"/>
        <w:widowControl/>
        <w:ind w:firstLine="0"/>
        <w:jc w:val="right"/>
        <w:outlineLvl w:val="1"/>
      </w:pPr>
    </w:p>
    <w:p w:rsidR="004D71A2" w:rsidRDefault="004D71A2" w:rsidP="004D71A2">
      <w:pPr>
        <w:pStyle w:val="ConsPlusNormal"/>
        <w:widowControl/>
        <w:ind w:firstLine="0"/>
        <w:jc w:val="right"/>
        <w:outlineLvl w:val="1"/>
      </w:pPr>
    </w:p>
    <w:p w:rsidR="004D71A2" w:rsidRDefault="004D71A2" w:rsidP="004D71A2">
      <w:pPr>
        <w:pStyle w:val="ConsPlusNormal"/>
        <w:widowControl/>
        <w:ind w:firstLine="0"/>
        <w:jc w:val="right"/>
        <w:outlineLvl w:val="1"/>
      </w:pPr>
    </w:p>
    <w:p w:rsidR="004D71A2" w:rsidRDefault="004D71A2" w:rsidP="004D71A2">
      <w:pPr>
        <w:pStyle w:val="ConsPlusNormal"/>
        <w:widowControl/>
        <w:ind w:firstLine="0"/>
        <w:jc w:val="right"/>
        <w:outlineLvl w:val="1"/>
      </w:pPr>
    </w:p>
    <w:p w:rsidR="004D71A2" w:rsidRDefault="004D71A2" w:rsidP="004D71A2">
      <w:pPr>
        <w:pStyle w:val="ConsPlusNormal"/>
        <w:widowControl/>
        <w:ind w:firstLine="0"/>
        <w:jc w:val="right"/>
        <w:outlineLvl w:val="1"/>
      </w:pPr>
    </w:p>
    <w:p w:rsidR="004D71A2" w:rsidRDefault="004D71A2" w:rsidP="004D71A2">
      <w:pPr>
        <w:pStyle w:val="ConsPlusNormal"/>
        <w:widowControl/>
        <w:ind w:firstLine="0"/>
        <w:jc w:val="right"/>
        <w:outlineLvl w:val="1"/>
      </w:pPr>
    </w:p>
    <w:p w:rsidR="004D71A2" w:rsidRDefault="004D71A2" w:rsidP="004D71A2">
      <w:pPr>
        <w:pStyle w:val="ConsPlusNormal"/>
        <w:widowControl/>
        <w:ind w:firstLine="0"/>
        <w:jc w:val="right"/>
        <w:outlineLvl w:val="1"/>
      </w:pPr>
    </w:p>
    <w:p w:rsidR="004D71A2" w:rsidRDefault="004D71A2" w:rsidP="004D71A2">
      <w:pPr>
        <w:pStyle w:val="ConsPlusNormal"/>
        <w:widowControl/>
        <w:ind w:firstLine="0"/>
        <w:jc w:val="right"/>
        <w:outlineLvl w:val="1"/>
      </w:pPr>
    </w:p>
    <w:p w:rsidR="004D71A2" w:rsidRDefault="004D71A2" w:rsidP="004D71A2">
      <w:pPr>
        <w:pStyle w:val="ConsPlusNormal"/>
        <w:widowControl/>
        <w:ind w:firstLine="0"/>
        <w:jc w:val="right"/>
        <w:outlineLvl w:val="1"/>
      </w:pPr>
    </w:p>
    <w:p w:rsidR="004D71A2" w:rsidRDefault="004D71A2" w:rsidP="004D71A2">
      <w:pPr>
        <w:pStyle w:val="ConsPlusNormal"/>
        <w:widowControl/>
        <w:ind w:firstLine="0"/>
        <w:jc w:val="right"/>
        <w:outlineLvl w:val="1"/>
      </w:pPr>
    </w:p>
    <w:p w:rsidR="004D71A2" w:rsidRDefault="004D71A2" w:rsidP="004D71A2">
      <w:pPr>
        <w:pStyle w:val="ConsPlusNormal"/>
        <w:widowControl/>
        <w:ind w:firstLine="0"/>
        <w:jc w:val="right"/>
        <w:outlineLvl w:val="1"/>
      </w:pPr>
    </w:p>
    <w:p w:rsidR="004D71A2" w:rsidRDefault="004D71A2" w:rsidP="004D71A2">
      <w:pPr>
        <w:pStyle w:val="ConsPlusNormal"/>
        <w:widowControl/>
        <w:ind w:firstLine="0"/>
        <w:jc w:val="right"/>
        <w:outlineLvl w:val="1"/>
      </w:pPr>
    </w:p>
    <w:p w:rsidR="004D71A2" w:rsidRDefault="004D71A2" w:rsidP="004D71A2">
      <w:pPr>
        <w:pStyle w:val="ConsPlusNormal"/>
        <w:widowControl/>
        <w:ind w:firstLine="0"/>
        <w:jc w:val="right"/>
        <w:outlineLvl w:val="1"/>
      </w:pPr>
    </w:p>
    <w:p w:rsidR="004D71A2" w:rsidRDefault="004D71A2" w:rsidP="004D71A2">
      <w:pPr>
        <w:pStyle w:val="ConsPlusNormal"/>
        <w:widowControl/>
        <w:ind w:firstLine="0"/>
        <w:jc w:val="right"/>
        <w:outlineLvl w:val="1"/>
      </w:pPr>
    </w:p>
    <w:p w:rsidR="004D71A2" w:rsidRDefault="004D71A2" w:rsidP="004D71A2">
      <w:pPr>
        <w:pStyle w:val="ConsPlusNormal"/>
        <w:widowControl/>
        <w:ind w:firstLine="0"/>
        <w:jc w:val="right"/>
        <w:outlineLvl w:val="1"/>
      </w:pPr>
    </w:p>
    <w:p w:rsidR="004D71A2" w:rsidRDefault="004D71A2" w:rsidP="004D71A2">
      <w:pPr>
        <w:pStyle w:val="ConsPlusNormal"/>
        <w:widowControl/>
        <w:ind w:firstLine="0"/>
        <w:jc w:val="right"/>
        <w:outlineLvl w:val="1"/>
      </w:pPr>
    </w:p>
    <w:p w:rsidR="004D71A2" w:rsidRDefault="004D71A2" w:rsidP="004D71A2">
      <w:pPr>
        <w:pStyle w:val="ConsPlusNormal"/>
        <w:widowControl/>
        <w:ind w:firstLine="0"/>
        <w:jc w:val="right"/>
        <w:outlineLvl w:val="1"/>
      </w:pPr>
    </w:p>
    <w:p w:rsidR="004D71A2" w:rsidRDefault="004D71A2" w:rsidP="004D71A2">
      <w:pPr>
        <w:pStyle w:val="ConsPlusNormal"/>
        <w:widowControl/>
        <w:ind w:firstLine="0"/>
        <w:jc w:val="right"/>
        <w:outlineLvl w:val="1"/>
      </w:pPr>
    </w:p>
    <w:p w:rsidR="004D71A2" w:rsidRDefault="004D71A2" w:rsidP="004D71A2">
      <w:pPr>
        <w:pStyle w:val="ConsPlusNormal"/>
        <w:widowControl/>
        <w:ind w:firstLine="0"/>
        <w:jc w:val="right"/>
        <w:outlineLvl w:val="1"/>
      </w:pPr>
    </w:p>
    <w:p w:rsidR="004D71A2" w:rsidRDefault="004D71A2" w:rsidP="004D71A2">
      <w:pPr>
        <w:pStyle w:val="ConsPlusNormal"/>
        <w:widowControl/>
        <w:ind w:firstLine="0"/>
        <w:jc w:val="right"/>
        <w:outlineLvl w:val="1"/>
      </w:pPr>
    </w:p>
    <w:p w:rsidR="004D71A2" w:rsidRDefault="004D71A2" w:rsidP="004D71A2">
      <w:pPr>
        <w:pStyle w:val="ConsPlusNormal"/>
        <w:widowControl/>
        <w:ind w:firstLine="0"/>
        <w:jc w:val="right"/>
        <w:outlineLvl w:val="1"/>
      </w:pPr>
    </w:p>
    <w:p w:rsidR="004D71A2" w:rsidRDefault="004D71A2" w:rsidP="004D71A2">
      <w:pPr>
        <w:pStyle w:val="ConsPlusNormal"/>
        <w:widowControl/>
        <w:ind w:firstLine="0"/>
        <w:jc w:val="right"/>
        <w:outlineLvl w:val="1"/>
      </w:pPr>
    </w:p>
    <w:p w:rsidR="004D71A2" w:rsidRDefault="004D71A2" w:rsidP="004D71A2">
      <w:pPr>
        <w:pStyle w:val="ConsPlusNormal"/>
        <w:widowControl/>
        <w:ind w:firstLine="0"/>
        <w:jc w:val="right"/>
        <w:outlineLvl w:val="1"/>
      </w:pPr>
    </w:p>
    <w:p w:rsidR="004D71A2" w:rsidRDefault="004D71A2" w:rsidP="004D71A2">
      <w:pPr>
        <w:pStyle w:val="ConsPlusNormal"/>
        <w:widowControl/>
        <w:ind w:firstLine="0"/>
        <w:jc w:val="right"/>
        <w:outlineLvl w:val="1"/>
      </w:pPr>
    </w:p>
    <w:p w:rsidR="004D71A2" w:rsidRDefault="004D71A2" w:rsidP="004D71A2">
      <w:pPr>
        <w:pStyle w:val="ConsPlusNormal"/>
        <w:widowControl/>
        <w:ind w:firstLine="0"/>
        <w:jc w:val="right"/>
        <w:outlineLvl w:val="1"/>
      </w:pPr>
    </w:p>
    <w:p w:rsidR="004D71A2" w:rsidRDefault="004D71A2" w:rsidP="004D71A2">
      <w:pPr>
        <w:pStyle w:val="ConsPlusNormal"/>
        <w:widowControl/>
        <w:ind w:firstLine="0"/>
        <w:jc w:val="right"/>
        <w:outlineLvl w:val="1"/>
      </w:pPr>
    </w:p>
    <w:p w:rsidR="004D71A2" w:rsidRDefault="004D71A2" w:rsidP="004D71A2">
      <w:pPr>
        <w:pStyle w:val="ConsPlusNormal"/>
        <w:widowControl/>
        <w:ind w:firstLine="0"/>
        <w:jc w:val="right"/>
        <w:outlineLvl w:val="1"/>
      </w:pPr>
    </w:p>
    <w:p w:rsidR="004D71A2" w:rsidRDefault="004D71A2" w:rsidP="004D71A2">
      <w:pPr>
        <w:pStyle w:val="ConsPlusNormal"/>
        <w:widowControl/>
        <w:ind w:firstLine="0"/>
        <w:jc w:val="right"/>
        <w:outlineLvl w:val="1"/>
      </w:pPr>
    </w:p>
    <w:p w:rsidR="004D71A2" w:rsidRDefault="004D71A2" w:rsidP="004D71A2">
      <w:pPr>
        <w:pStyle w:val="ConsPlusNormal"/>
        <w:widowControl/>
        <w:ind w:firstLine="0"/>
        <w:jc w:val="right"/>
        <w:outlineLvl w:val="1"/>
      </w:pPr>
    </w:p>
    <w:p w:rsidR="004D71A2" w:rsidRDefault="004D71A2" w:rsidP="004D71A2">
      <w:pPr>
        <w:pStyle w:val="ConsPlusNormal"/>
        <w:widowControl/>
        <w:ind w:firstLine="0"/>
        <w:jc w:val="right"/>
        <w:outlineLvl w:val="1"/>
      </w:pPr>
    </w:p>
    <w:p w:rsidR="004D71A2" w:rsidRDefault="004D71A2" w:rsidP="004D71A2">
      <w:pPr>
        <w:pStyle w:val="ConsPlusNormal"/>
        <w:widowControl/>
        <w:ind w:firstLine="0"/>
        <w:jc w:val="right"/>
        <w:outlineLvl w:val="1"/>
      </w:pPr>
    </w:p>
    <w:p w:rsidR="004D71A2" w:rsidRDefault="004D71A2" w:rsidP="004D71A2">
      <w:pPr>
        <w:pStyle w:val="ConsPlusNormal"/>
        <w:widowControl/>
        <w:ind w:firstLine="0"/>
        <w:jc w:val="right"/>
        <w:outlineLvl w:val="1"/>
      </w:pPr>
    </w:p>
    <w:p w:rsidR="004D71A2" w:rsidRDefault="004D71A2" w:rsidP="004D71A2">
      <w:pPr>
        <w:pStyle w:val="ConsPlusNormal"/>
        <w:widowControl/>
        <w:ind w:firstLine="0"/>
        <w:jc w:val="right"/>
        <w:outlineLvl w:val="1"/>
      </w:pPr>
    </w:p>
    <w:p w:rsidR="004D71A2" w:rsidRDefault="004D71A2" w:rsidP="004D71A2">
      <w:pPr>
        <w:pStyle w:val="ConsPlusNormal"/>
        <w:widowControl/>
        <w:ind w:firstLine="0"/>
        <w:jc w:val="right"/>
        <w:outlineLvl w:val="1"/>
      </w:pPr>
    </w:p>
    <w:p w:rsidR="004D71A2" w:rsidRDefault="004D71A2" w:rsidP="004D71A2">
      <w:pPr>
        <w:pStyle w:val="ConsPlusNormal"/>
        <w:widowControl/>
        <w:ind w:firstLine="0"/>
        <w:jc w:val="right"/>
        <w:outlineLvl w:val="1"/>
      </w:pPr>
    </w:p>
    <w:p w:rsidR="004D71A2" w:rsidRDefault="004D71A2" w:rsidP="004D71A2">
      <w:pPr>
        <w:pStyle w:val="ConsPlusNormal"/>
        <w:widowControl/>
        <w:ind w:firstLine="0"/>
        <w:jc w:val="right"/>
        <w:outlineLvl w:val="1"/>
      </w:pPr>
    </w:p>
    <w:p w:rsidR="004D71A2" w:rsidRDefault="004D71A2" w:rsidP="004D71A2">
      <w:pPr>
        <w:pStyle w:val="ConsPlusNormal"/>
        <w:widowControl/>
        <w:ind w:firstLine="0"/>
        <w:jc w:val="right"/>
        <w:outlineLvl w:val="1"/>
      </w:pPr>
    </w:p>
    <w:p w:rsidR="004D71A2" w:rsidRDefault="004D71A2" w:rsidP="004D71A2">
      <w:pPr>
        <w:pStyle w:val="ConsPlusNormal"/>
        <w:widowControl/>
        <w:ind w:firstLine="0"/>
        <w:jc w:val="right"/>
        <w:outlineLvl w:val="1"/>
      </w:pPr>
    </w:p>
    <w:p w:rsidR="004D71A2" w:rsidRDefault="004D71A2" w:rsidP="004D71A2">
      <w:pPr>
        <w:pStyle w:val="ConsPlusNormal"/>
        <w:widowControl/>
        <w:ind w:firstLine="0"/>
        <w:jc w:val="right"/>
        <w:outlineLvl w:val="1"/>
      </w:pPr>
    </w:p>
    <w:p w:rsidR="004D71A2" w:rsidRDefault="004D71A2" w:rsidP="004D71A2">
      <w:pPr>
        <w:pStyle w:val="ConsPlusNormal"/>
        <w:widowControl/>
        <w:ind w:firstLine="0"/>
        <w:jc w:val="right"/>
        <w:outlineLvl w:val="1"/>
      </w:pPr>
    </w:p>
    <w:p w:rsidR="004D71A2" w:rsidRDefault="004D71A2" w:rsidP="004D71A2">
      <w:pPr>
        <w:pStyle w:val="ConsPlusNormal"/>
        <w:widowControl/>
        <w:ind w:firstLine="0"/>
        <w:jc w:val="right"/>
        <w:outlineLvl w:val="1"/>
      </w:pPr>
    </w:p>
    <w:p w:rsidR="004D71A2" w:rsidRDefault="004D71A2" w:rsidP="004D71A2">
      <w:pPr>
        <w:pStyle w:val="ConsPlusNormal"/>
        <w:widowControl/>
        <w:ind w:firstLine="0"/>
        <w:jc w:val="right"/>
        <w:outlineLvl w:val="1"/>
      </w:pPr>
    </w:p>
    <w:p w:rsidR="004D71A2" w:rsidRDefault="004D71A2" w:rsidP="004D71A2">
      <w:pPr>
        <w:pStyle w:val="ConsPlusNormal"/>
        <w:widowControl/>
        <w:ind w:firstLine="0"/>
        <w:jc w:val="right"/>
        <w:outlineLvl w:val="1"/>
      </w:pPr>
    </w:p>
    <w:p w:rsidR="004D71A2" w:rsidRDefault="004D71A2" w:rsidP="004D71A2">
      <w:pPr>
        <w:pStyle w:val="ConsPlusNormal"/>
        <w:widowControl/>
        <w:ind w:firstLine="0"/>
        <w:jc w:val="right"/>
        <w:outlineLvl w:val="1"/>
      </w:pPr>
    </w:p>
    <w:p w:rsidR="004D71A2" w:rsidRDefault="004D71A2" w:rsidP="004D71A2">
      <w:pPr>
        <w:pStyle w:val="ConsPlusNormal"/>
        <w:widowControl/>
        <w:ind w:firstLine="0"/>
        <w:jc w:val="right"/>
        <w:outlineLvl w:val="1"/>
      </w:pPr>
    </w:p>
    <w:p w:rsidR="004D71A2" w:rsidRDefault="004D71A2" w:rsidP="004D71A2">
      <w:pPr>
        <w:pStyle w:val="ConsPlusNormal"/>
        <w:widowControl/>
        <w:ind w:firstLine="0"/>
        <w:jc w:val="right"/>
        <w:outlineLvl w:val="1"/>
      </w:pPr>
    </w:p>
    <w:p w:rsidR="004D71A2" w:rsidRDefault="004D71A2" w:rsidP="004D71A2">
      <w:pPr>
        <w:pStyle w:val="ConsPlusNormal"/>
        <w:widowControl/>
        <w:ind w:firstLine="0"/>
        <w:jc w:val="right"/>
        <w:outlineLvl w:val="1"/>
      </w:pPr>
    </w:p>
    <w:p w:rsidR="004D71A2" w:rsidRDefault="004D71A2" w:rsidP="004D71A2">
      <w:pPr>
        <w:pStyle w:val="ConsPlusNormal"/>
        <w:widowControl/>
        <w:ind w:firstLine="0"/>
        <w:jc w:val="right"/>
        <w:outlineLvl w:val="1"/>
      </w:pPr>
    </w:p>
    <w:p w:rsidR="004D71A2" w:rsidRDefault="004D71A2" w:rsidP="004D71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4D71A2" w:rsidRDefault="004D71A2" w:rsidP="004D71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Порядку формирования</w:t>
      </w:r>
    </w:p>
    <w:p w:rsidR="004D71A2" w:rsidRDefault="004D71A2" w:rsidP="004D71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ведения реестра муниципальных услуг</w:t>
      </w:r>
    </w:p>
    <w:p w:rsidR="004D71A2" w:rsidRDefault="004D71A2" w:rsidP="004D71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</w:p>
    <w:p w:rsidR="004D71A2" w:rsidRDefault="00AE0EB7" w:rsidP="004D71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Сарайсинский </w:t>
      </w:r>
      <w:r w:rsidR="004D71A2">
        <w:rPr>
          <w:rFonts w:ascii="Times New Roman" w:hAnsi="Times New Roman" w:cs="Times New Roman"/>
          <w:sz w:val="22"/>
          <w:szCs w:val="22"/>
        </w:rPr>
        <w:t xml:space="preserve"> сельсовет </w:t>
      </w:r>
    </w:p>
    <w:p w:rsidR="004D71A2" w:rsidRDefault="004D71A2" w:rsidP="004D71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</w:p>
    <w:p w:rsidR="004D71A2" w:rsidRDefault="00AE0EB7" w:rsidP="004D71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Стерлибашевский</w:t>
      </w:r>
      <w:r w:rsidR="004D71A2">
        <w:rPr>
          <w:rFonts w:ascii="Times New Roman" w:hAnsi="Times New Roman" w:cs="Times New Roman"/>
          <w:sz w:val="22"/>
          <w:szCs w:val="22"/>
        </w:rPr>
        <w:t xml:space="preserve"> район </w:t>
      </w:r>
    </w:p>
    <w:p w:rsidR="004D71A2" w:rsidRDefault="004D71A2" w:rsidP="004D71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Республики Башкортостан</w:t>
      </w:r>
    </w:p>
    <w:p w:rsidR="004D71A2" w:rsidRDefault="004D71A2" w:rsidP="004D71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4D71A2" w:rsidRDefault="004D71A2" w:rsidP="004D71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СВЕДЕНИЙ О МУНИЦИПАЛЬНОЙ УСЛУГЕ</w:t>
      </w:r>
    </w:p>
    <w:p w:rsidR="004D71A2" w:rsidRDefault="004D71A2" w:rsidP="004D71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муниципальной услуги.</w:t>
      </w:r>
    </w:p>
    <w:p w:rsidR="004D71A2" w:rsidRDefault="004D71A2" w:rsidP="004D71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Указание работника Администрации сельского поселения </w:t>
      </w:r>
      <w:r w:rsidR="00AE0EB7">
        <w:rPr>
          <w:rFonts w:ascii="Times New Roman" w:hAnsi="Times New Roman" w:cs="Times New Roman"/>
          <w:sz w:val="28"/>
          <w:szCs w:val="28"/>
        </w:rPr>
        <w:t xml:space="preserve">Сарайсинский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AE0EB7">
        <w:rPr>
          <w:rFonts w:ascii="Times New Roman" w:hAnsi="Times New Roman" w:cs="Times New Roman"/>
          <w:sz w:val="28"/>
          <w:szCs w:val="28"/>
        </w:rPr>
        <w:t>Стерлибашевский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ответственного за предоставление или организацию предоставления муниципальной услуги.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Общие сведения о муниципальной услуге.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Наименования регулирующих предоставление муниципальной услуги нормативных правовых актов с указанием их реквизитов и источников официального опубликования (реквизиты нормативных правовых актов, определяющих полномочие):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номера;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даты документа;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наименования;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структурной единицы нормативного правового акта (статья, пункт, подпункт, абзац).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Перечень категорий потребителей муниципальной услуги.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Порядок предоставления муниципальной услуги.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Порядок информирования о муниципальной услуге.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Исчерпывающий перечень документов, которые предоставляются потребителем муниципальной услуги для ее получения, в том числе формы заявлений и иных документов, способы получения потребителем документов и порядок представления документов с указанием услуг, в результате предоставления которых могут быть получены такие документы.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Описание последовательности действий при предоставлении муниципальной услуги с указанием конкретного результата каждого действия (блок-схема, при ее наличии).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Сроки предоставления муниципальной услуги.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Сведения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размерах и порядке платы, взимаемой с потребителя, если муниципальная услуга предоставляется на возмездной основе с приложением образцов квитанций с заполненными реквизитами получателя платежа. Указывается наименование и реквизиты нормативного правового акта, обосновывающего стоимость муниципальной услуги.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Описание конечного результата предоставления муниципальной услуги: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форма документа с указанием на наличие необходимых отметок (печатей, штампов, подписей и т.п.), срока его действия, порядка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пролонгирования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обмена в случае оформления по результатам предоставления муниципальной услуги документа, выдаваемого потребителю муниципальной услуги;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статуса потребителя муниципальной услуги в случае возникновения у него новых прав, обязанностей, льгот и т.п.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Основания для прекращения или приостановления оказания муниципальной услуги либо отказа в ее предоставлении.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Сведения о способах обжалования действий (бездействия) должностных лиц, предоставляющих муниципальную услугу, и результатах предоставления этой муниципальной услуги.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непосредственном поставщике муниципальной услуги: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наименование;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адрес, телефон, факс, адрес официального сайта (при его наличии),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работы.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Наименование и реквизиты нормативного правового акта об утверждении административного регламента, даты официального опубликования и вступления его в силу либо сведения о подготовке проекта административного регламента на предоставление муниципальной услуги (в случае его отсутствия).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Сведения о размещении утвержденного административного регламента в сети общего доступа «Интернет» в разделе сельского поселения  на официальном сайте администрации муниципального района </w:t>
      </w:r>
      <w:r w:rsidR="00AE0EB7">
        <w:rPr>
          <w:rFonts w:ascii="Times New Roman" w:hAnsi="Times New Roman" w:cs="Times New Roman"/>
          <w:sz w:val="28"/>
          <w:szCs w:val="28"/>
        </w:rPr>
        <w:t>Стерлибашевский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5704E9">
        <w:rPr>
          <w:sz w:val="28"/>
          <w:szCs w:val="28"/>
        </w:rPr>
        <w:t>/</w:t>
      </w:r>
      <w:hyperlink r:id="rId10" w:history="1">
        <w:r w:rsidR="005704E9">
          <w:rPr>
            <w:rStyle w:val="a3"/>
            <w:sz w:val="28"/>
            <w:szCs w:val="28"/>
            <w:lang w:val="en-US"/>
          </w:rPr>
          <w:t>www</w:t>
        </w:r>
        <w:r w:rsidR="005704E9">
          <w:rPr>
            <w:rStyle w:val="a3"/>
            <w:sz w:val="28"/>
            <w:szCs w:val="28"/>
          </w:rPr>
          <w:t>.</w:t>
        </w:r>
        <w:proofErr w:type="spellStart"/>
        <w:r w:rsidR="005704E9">
          <w:rPr>
            <w:rStyle w:val="a3"/>
            <w:sz w:val="28"/>
            <w:szCs w:val="28"/>
            <w:lang w:val="en-US"/>
          </w:rPr>
          <w:t>admsterlibash</w:t>
        </w:r>
        <w:proofErr w:type="spellEnd"/>
        <w:r w:rsidR="005704E9">
          <w:rPr>
            <w:rStyle w:val="a3"/>
            <w:sz w:val="28"/>
            <w:szCs w:val="28"/>
          </w:rPr>
          <w:t>.</w:t>
        </w:r>
        <w:proofErr w:type="spellStart"/>
        <w:r w:rsidR="005704E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5704E9">
        <w:rPr>
          <w:sz w:val="28"/>
          <w:szCs w:val="28"/>
        </w:rPr>
        <w:t>/</w:t>
      </w:r>
      <w:r w:rsidR="005704E9" w:rsidRPr="005704E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сведения о размещении (с указанием даты и реквизитов документа) проекта административного регламента. </w:t>
      </w:r>
    </w:p>
    <w:p w:rsidR="004D71A2" w:rsidRDefault="004D71A2" w:rsidP="004D7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Сведения о предоставлении услуги в электронной форме предоставляются в том случае, если на момент предоставления данных в Реестр о муниципальных услугах данная услуга оказывается и в электронной форме.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необходимо указать нормативный правовой акт (номер, дата документа, наименование, структурную единицу нормативного правового акта (статья, пункт, подпункт, абзац).</w:t>
      </w:r>
      <w:proofErr w:type="gramEnd"/>
    </w:p>
    <w:p w:rsidR="004D71A2" w:rsidRDefault="004D71A2" w:rsidP="004D71A2">
      <w:pPr>
        <w:spacing w:after="0"/>
        <w:rPr>
          <w:sz w:val="28"/>
          <w:szCs w:val="28"/>
        </w:rPr>
        <w:sectPr w:rsidR="004D71A2">
          <w:pgSz w:w="11906" w:h="16838"/>
          <w:pgMar w:top="1134" w:right="707" w:bottom="1134" w:left="1418" w:header="720" w:footer="720" w:gutter="0"/>
          <w:cols w:space="720"/>
        </w:sectPr>
      </w:pPr>
    </w:p>
    <w:p w:rsidR="004D71A2" w:rsidRDefault="004D71A2" w:rsidP="004D71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</w:p>
    <w:p w:rsidR="004D71A2" w:rsidRDefault="004D71A2" w:rsidP="004D71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Порядку формирования</w:t>
      </w:r>
    </w:p>
    <w:p w:rsidR="004D71A2" w:rsidRDefault="004D71A2" w:rsidP="004D71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ведения реестра муниципальных услуг</w:t>
      </w:r>
    </w:p>
    <w:p w:rsidR="004D71A2" w:rsidRDefault="004D71A2" w:rsidP="004D71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AE0EB7">
        <w:rPr>
          <w:rFonts w:ascii="Times New Roman" w:hAnsi="Times New Roman" w:cs="Times New Roman"/>
          <w:sz w:val="22"/>
          <w:szCs w:val="22"/>
        </w:rPr>
        <w:t xml:space="preserve">Сарайсинский </w:t>
      </w:r>
      <w:r>
        <w:rPr>
          <w:rFonts w:ascii="Times New Roman" w:hAnsi="Times New Roman" w:cs="Times New Roman"/>
          <w:sz w:val="22"/>
          <w:szCs w:val="22"/>
        </w:rPr>
        <w:t xml:space="preserve"> сельсовет </w:t>
      </w:r>
    </w:p>
    <w:p w:rsidR="004D71A2" w:rsidRDefault="004D71A2" w:rsidP="004D71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r w:rsidR="00AE0EB7">
        <w:rPr>
          <w:rFonts w:ascii="Times New Roman" w:hAnsi="Times New Roman" w:cs="Times New Roman"/>
          <w:sz w:val="22"/>
          <w:szCs w:val="22"/>
        </w:rPr>
        <w:t>Стерлибашевский</w:t>
      </w:r>
      <w:r>
        <w:rPr>
          <w:rFonts w:ascii="Times New Roman" w:hAnsi="Times New Roman" w:cs="Times New Roman"/>
          <w:sz w:val="22"/>
          <w:szCs w:val="22"/>
        </w:rPr>
        <w:t xml:space="preserve"> район </w:t>
      </w:r>
    </w:p>
    <w:p w:rsidR="004D71A2" w:rsidRDefault="004D71A2" w:rsidP="004D71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Республики Башкортостан</w:t>
      </w:r>
    </w:p>
    <w:p w:rsidR="004D71A2" w:rsidRDefault="004D71A2" w:rsidP="004D71A2">
      <w:pPr>
        <w:pStyle w:val="ConsPlusNormal"/>
        <w:widowControl/>
        <w:ind w:firstLine="0"/>
        <w:jc w:val="right"/>
      </w:pPr>
    </w:p>
    <w:p w:rsidR="004D71A2" w:rsidRDefault="004D71A2" w:rsidP="004D71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4D71A2" w:rsidRDefault="004D71A2" w:rsidP="004D71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УСЛУГ СЕЛЬСКОГО ПОСЕЛЕНИЯ </w:t>
      </w:r>
      <w:r w:rsidR="00AE0EB7">
        <w:rPr>
          <w:rFonts w:ascii="Times New Roman" w:hAnsi="Times New Roman" w:cs="Times New Roman"/>
          <w:sz w:val="28"/>
          <w:szCs w:val="28"/>
        </w:rPr>
        <w:t xml:space="preserve">САРАЙСИНСКИЙ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AE0EB7">
        <w:rPr>
          <w:rFonts w:ascii="Times New Roman" w:hAnsi="Times New Roman" w:cs="Times New Roman"/>
          <w:sz w:val="28"/>
          <w:szCs w:val="28"/>
        </w:rPr>
        <w:t>СТЕРЛИБАШЕВСКИЙ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D71A2" w:rsidRDefault="004D71A2" w:rsidP="004D71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D71A2" w:rsidRDefault="004D71A2" w:rsidP="004D71A2">
      <w:pPr>
        <w:pStyle w:val="ConsPlusNormal"/>
        <w:widowControl/>
        <w:ind w:firstLine="0"/>
        <w:jc w:val="center"/>
      </w:pPr>
    </w:p>
    <w:p w:rsidR="004D71A2" w:rsidRDefault="004D71A2" w:rsidP="004D71A2">
      <w:pPr>
        <w:pStyle w:val="ConsPlusNormal"/>
        <w:widowControl/>
        <w:ind w:firstLine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"/>
        <w:gridCol w:w="958"/>
        <w:gridCol w:w="1009"/>
        <w:gridCol w:w="1056"/>
        <w:gridCol w:w="1109"/>
        <w:gridCol w:w="1100"/>
        <w:gridCol w:w="888"/>
        <w:gridCol w:w="1145"/>
        <w:gridCol w:w="971"/>
        <w:gridCol w:w="961"/>
      </w:tblGrid>
      <w:tr w:rsidR="004D71A2" w:rsidTr="004D71A2">
        <w:trPr>
          <w:trHeight w:val="278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A2" w:rsidRDefault="004D71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№</w:t>
            </w:r>
          </w:p>
          <w:p w:rsidR="004D71A2" w:rsidRDefault="004D71A2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A2" w:rsidRDefault="004D71A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Наименование муниципальной услуги 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(функции)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A2" w:rsidRDefault="004D71A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Категория (ОМСУ – орган местного самоуправления, МУ – муниципальные учреждения)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A2" w:rsidRDefault="004D71A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A2" w:rsidRDefault="004D71A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Нормативный правовой акт, устанавливающий предоставление муниципальной услуги  (функции), утверждающий административный регламент предоставления муниципальной услуги (функции)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A2" w:rsidRDefault="004D71A2">
            <w:pPr>
              <w:jc w:val="center"/>
              <w:rPr>
                <w:sz w:val="16"/>
                <w:szCs w:val="16"/>
                <w:highlight w:val="green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highlight w:val="green"/>
              </w:rPr>
              <w:t xml:space="preserve">Наименование структурного подразделения органа местного самоуправления, предоставляющего муниципальную услугу </w:t>
            </w:r>
            <w:r>
              <w:rPr>
                <w:b/>
                <w:bCs/>
                <w:color w:val="000000"/>
                <w:sz w:val="16"/>
                <w:szCs w:val="16"/>
                <w:highlight w:val="green"/>
              </w:rPr>
              <w:br/>
              <w:t>(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  <w:highlight w:val="green"/>
              </w:rPr>
              <w:t>исполняющий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  <w:highlight w:val="green"/>
              </w:rPr>
              <w:t xml:space="preserve"> муниципальную функцию), наименование муниципального учреждения или прочей организации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A2" w:rsidRDefault="004D71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Распоряжение Правительства Российской Федерации от 17 декабря 2009 г. </w:t>
            </w:r>
          </w:p>
          <w:p w:rsidR="004D71A2" w:rsidRDefault="004D71A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 1993-р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A2" w:rsidRDefault="004D71A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Межведомственное взаимодействие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A2" w:rsidRDefault="004D71A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Предоставление услуги в МФЦ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A2" w:rsidRDefault="004D71A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Стоимость предоставления услуги</w:t>
            </w:r>
          </w:p>
        </w:tc>
      </w:tr>
      <w:tr w:rsidR="004D71A2" w:rsidTr="004D71A2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A2" w:rsidRDefault="004D71A2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A2" w:rsidRDefault="004D71A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A2" w:rsidRDefault="004D71A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A2" w:rsidRDefault="004D71A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A2" w:rsidRDefault="004D71A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A2" w:rsidRDefault="004D71A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A2" w:rsidRDefault="004D71A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A2" w:rsidRDefault="004D71A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A2" w:rsidRDefault="004D71A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A2" w:rsidRDefault="004D71A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</w:tbl>
    <w:p w:rsidR="00626A5B" w:rsidRDefault="00626A5B"/>
    <w:sectPr w:rsidR="00626A5B" w:rsidSect="001C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1A2"/>
    <w:rsid w:val="00097D4D"/>
    <w:rsid w:val="001C311D"/>
    <w:rsid w:val="003B259F"/>
    <w:rsid w:val="00423E64"/>
    <w:rsid w:val="004D71A2"/>
    <w:rsid w:val="005308CA"/>
    <w:rsid w:val="005704E9"/>
    <w:rsid w:val="00626A5B"/>
    <w:rsid w:val="008166B7"/>
    <w:rsid w:val="008517ED"/>
    <w:rsid w:val="00990811"/>
    <w:rsid w:val="00AC3795"/>
    <w:rsid w:val="00AE0EB7"/>
    <w:rsid w:val="00EB1AE2"/>
    <w:rsid w:val="00ED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1D"/>
  </w:style>
  <w:style w:type="paragraph" w:styleId="1">
    <w:name w:val="heading 1"/>
    <w:basedOn w:val="a"/>
    <w:next w:val="a"/>
    <w:link w:val="10"/>
    <w:qFormat/>
    <w:rsid w:val="00AE0EB7"/>
    <w:pPr>
      <w:keepNext/>
      <w:spacing w:after="0" w:line="240" w:lineRule="auto"/>
      <w:jc w:val="center"/>
      <w:outlineLvl w:val="0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E0E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1A2"/>
    <w:rPr>
      <w:color w:val="0000FF"/>
      <w:u w:val="single"/>
    </w:rPr>
  </w:style>
  <w:style w:type="paragraph" w:styleId="a4">
    <w:name w:val="No Spacing"/>
    <w:uiPriority w:val="99"/>
    <w:qFormat/>
    <w:rsid w:val="004D71A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4D7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D7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E0EB7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a5">
    <w:name w:val="Основной текст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"/>
    <w:basedOn w:val="a0"/>
    <w:link w:val="a6"/>
    <w:semiHidden/>
    <w:locked/>
    <w:rsid w:val="00AE0EB7"/>
    <w:rPr>
      <w:sz w:val="24"/>
      <w:szCs w:val="24"/>
    </w:rPr>
  </w:style>
  <w:style w:type="paragraph" w:styleId="a6">
    <w:name w:val="Body Text"/>
    <w:aliases w:val="Знак5,body text,body text Знак,body text Знак Знак,bt,ändrad,body text1,bt1,body text2,bt2,body text11,bt11,body text3,bt3,paragraph 2,paragraph 21,EHPT,Body Text2,b,Body Text level 2"/>
    <w:basedOn w:val="a"/>
    <w:link w:val="a5"/>
    <w:semiHidden/>
    <w:unhideWhenUsed/>
    <w:rsid w:val="00AE0EB7"/>
    <w:pPr>
      <w:spacing w:after="0" w:line="240" w:lineRule="auto"/>
      <w:jc w:val="center"/>
    </w:pPr>
    <w:rPr>
      <w:sz w:val="24"/>
      <w:szCs w:val="24"/>
    </w:rPr>
  </w:style>
  <w:style w:type="character" w:customStyle="1" w:styleId="11">
    <w:name w:val="Основной текст Знак1"/>
    <w:basedOn w:val="a0"/>
    <w:link w:val="a6"/>
    <w:uiPriority w:val="99"/>
    <w:semiHidden/>
    <w:rsid w:val="00AE0EB7"/>
  </w:style>
  <w:style w:type="character" w:customStyle="1" w:styleId="20">
    <w:name w:val="Заголовок 2 Знак"/>
    <w:basedOn w:val="a0"/>
    <w:link w:val="2"/>
    <w:uiPriority w:val="9"/>
    <w:rsid w:val="00AE0E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terlibash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67A2BB8DFC7E2636F9A415DCD4285EA203399D685F02481F8F0F261F3B7FB7BF3705FAEA73A233885E0AdEJE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67A2BB8DFC7E2636F9A415DCD4285EA203399D685F02481F8F0F261F3B7FB7BF3705FAEA73A233885E0EdEJD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dmsaraisa@rambler.ru" TargetMode="External"/><Relationship Id="rId10" Type="http://schemas.openxmlformats.org/officeDocument/2006/relationships/hyperlink" Target="http://www.admsterlibash.ru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467A2BB8DFC7E2636F9A415DCD4285EA203399D685F02481F8F0F261F3B7FB7BF3705FAEA73A233885F09dEJ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2012-10-08T03:53:00Z</dcterms:created>
  <dcterms:modified xsi:type="dcterms:W3CDTF">2012-10-12T09:42:00Z</dcterms:modified>
</cp:coreProperties>
</file>